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73A" w:rsidRPr="008740F8" w:rsidRDefault="0057573A" w:rsidP="0057573A">
      <w:pPr>
        <w:jc w:val="center"/>
        <w:rPr>
          <w:rFonts w:ascii="Calibri Light" w:hAnsi="Calibri Light" w:cs="Calibri Light"/>
        </w:rPr>
      </w:pPr>
      <w:r w:rsidRPr="008740F8">
        <w:rPr>
          <w:rFonts w:ascii="Calibri Light" w:hAnsi="Calibri Light" w:cs="Calibri Light"/>
        </w:rPr>
        <w:t>Prijedlog</w:t>
      </w:r>
      <w:r w:rsidRPr="008740F8">
        <w:rPr>
          <w:rFonts w:ascii="Calibri Light" w:hAnsi="Calibri Light" w:cs="Calibri Light"/>
          <w:b/>
        </w:rPr>
        <w:t xml:space="preserve"> PRIPREME ZA IZVOĐENJE NASTAVNOG SATA POVIJESTI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0"/>
        <w:gridCol w:w="2161"/>
        <w:gridCol w:w="2124"/>
        <w:gridCol w:w="2503"/>
      </w:tblGrid>
      <w:tr w:rsidR="00F052E1" w:rsidRPr="008740F8" w:rsidTr="00235162">
        <w:tc>
          <w:tcPr>
            <w:tcW w:w="4928" w:type="dxa"/>
            <w:gridSpan w:val="2"/>
            <w:tcBorders>
              <w:top w:val="single" w:sz="4" w:space="0" w:color="000000"/>
              <w:left w:val="single" w:sz="4" w:space="0" w:color="000000"/>
              <w:bottom w:val="single" w:sz="4" w:space="0" w:color="000000"/>
              <w:right w:val="single" w:sz="4" w:space="0" w:color="000000"/>
            </w:tcBorders>
            <w:hideMark/>
          </w:tcPr>
          <w:p w:rsidR="006F25F8" w:rsidRPr="007155E0" w:rsidRDefault="0057573A" w:rsidP="004163E1">
            <w:pPr>
              <w:jc w:val="both"/>
              <w:rPr>
                <w:rFonts w:ascii="Calibri Light" w:hAnsi="Calibri Light" w:cs="Calibri Light"/>
                <w:b/>
                <w:sz w:val="24"/>
                <w:szCs w:val="24"/>
              </w:rPr>
            </w:pPr>
            <w:r w:rsidRPr="007155E0">
              <w:rPr>
                <w:rFonts w:ascii="Calibri Light" w:hAnsi="Calibri Light" w:cs="Calibri Light"/>
                <w:b/>
              </w:rPr>
              <w:t xml:space="preserve">NASTAVNA TEMA:  </w:t>
            </w:r>
            <w:r w:rsidR="006F25F8" w:rsidRPr="007155E0">
              <w:rPr>
                <w:rFonts w:ascii="Calibri Light" w:hAnsi="Calibri Light" w:cs="Calibri Light"/>
                <w:b/>
              </w:rPr>
              <w:t>Politika popuštanja i početak rata, Širenje ratnih sukoba, Godine preokreta, Kvislinški režimi, Pokreti otpora, Kraj rata</w:t>
            </w:r>
          </w:p>
          <w:p w:rsidR="0057573A" w:rsidRPr="007155E0" w:rsidRDefault="0057573A" w:rsidP="00235162">
            <w:pPr>
              <w:rPr>
                <w:rFonts w:ascii="Calibri Light" w:hAnsi="Calibri Light" w:cs="Calibri Light"/>
                <w:b/>
              </w:rPr>
            </w:pPr>
          </w:p>
        </w:tc>
        <w:tc>
          <w:tcPr>
            <w:tcW w:w="4360" w:type="dxa"/>
            <w:gridSpan w:val="2"/>
            <w:tcBorders>
              <w:top w:val="single" w:sz="4" w:space="0" w:color="000000"/>
              <w:left w:val="single" w:sz="4" w:space="0" w:color="000000"/>
              <w:bottom w:val="single" w:sz="4" w:space="0" w:color="000000"/>
              <w:right w:val="single" w:sz="4" w:space="0" w:color="000000"/>
            </w:tcBorders>
            <w:hideMark/>
          </w:tcPr>
          <w:p w:rsidR="0057573A" w:rsidRPr="008740F8" w:rsidRDefault="0057573A" w:rsidP="00F35565">
            <w:pPr>
              <w:spacing w:after="0" w:line="240" w:lineRule="auto"/>
              <w:rPr>
                <w:rFonts w:ascii="Calibri Light" w:hAnsi="Calibri Light" w:cs="Calibri Light"/>
                <w:b/>
              </w:rPr>
            </w:pPr>
            <w:r w:rsidRPr="008740F8">
              <w:rPr>
                <w:rFonts w:ascii="Calibri Light" w:hAnsi="Calibri Light" w:cs="Calibri Light"/>
                <w:b/>
              </w:rPr>
              <w:t xml:space="preserve">ŠKOLA: </w:t>
            </w:r>
          </w:p>
        </w:tc>
      </w:tr>
      <w:tr w:rsidR="00F052E1" w:rsidRPr="008740F8" w:rsidTr="00235162">
        <w:trPr>
          <w:trHeight w:val="720"/>
        </w:trPr>
        <w:tc>
          <w:tcPr>
            <w:tcW w:w="4928" w:type="dxa"/>
            <w:gridSpan w:val="2"/>
            <w:tcBorders>
              <w:top w:val="single" w:sz="4" w:space="0" w:color="000000"/>
              <w:left w:val="single" w:sz="4" w:space="0" w:color="000000"/>
              <w:bottom w:val="single" w:sz="4" w:space="0" w:color="000000"/>
              <w:right w:val="single" w:sz="4" w:space="0" w:color="000000"/>
            </w:tcBorders>
            <w:hideMark/>
          </w:tcPr>
          <w:p w:rsidR="0057573A" w:rsidRPr="007155E0" w:rsidRDefault="0057573A" w:rsidP="00666653">
            <w:pPr>
              <w:rPr>
                <w:rFonts w:ascii="Calibri Light" w:hAnsi="Calibri Light" w:cs="Calibri Light"/>
                <w:b/>
              </w:rPr>
            </w:pPr>
            <w:r w:rsidRPr="007155E0">
              <w:rPr>
                <w:rFonts w:ascii="Calibri Light" w:hAnsi="Calibri Light" w:cs="Calibri Light"/>
                <w:b/>
              </w:rPr>
              <w:t xml:space="preserve">NASTAVNA JEDINICA: </w:t>
            </w:r>
            <w:r w:rsidR="00C21845" w:rsidRPr="007155E0">
              <w:rPr>
                <w:rFonts w:ascii="Calibri Light" w:hAnsi="Calibri Light" w:cs="Calibri Light"/>
                <w:b/>
              </w:rPr>
              <w:t xml:space="preserve">Ponavljanje </w:t>
            </w:r>
          </w:p>
        </w:tc>
        <w:tc>
          <w:tcPr>
            <w:tcW w:w="4360" w:type="dxa"/>
            <w:gridSpan w:val="2"/>
            <w:tcBorders>
              <w:top w:val="single" w:sz="4" w:space="0" w:color="000000"/>
              <w:left w:val="single" w:sz="4" w:space="0" w:color="000000"/>
              <w:bottom w:val="single" w:sz="4" w:space="0" w:color="000000"/>
              <w:right w:val="single" w:sz="4" w:space="0" w:color="000000"/>
            </w:tcBorders>
            <w:hideMark/>
          </w:tcPr>
          <w:p w:rsidR="0057573A" w:rsidRPr="008740F8" w:rsidRDefault="0057573A" w:rsidP="00F35565">
            <w:pPr>
              <w:spacing w:after="0" w:line="240" w:lineRule="auto"/>
              <w:rPr>
                <w:rFonts w:ascii="Calibri Light" w:hAnsi="Calibri Light" w:cs="Calibri Light"/>
                <w:b/>
              </w:rPr>
            </w:pPr>
            <w:r w:rsidRPr="008740F8">
              <w:rPr>
                <w:rFonts w:ascii="Calibri Light" w:hAnsi="Calibri Light" w:cs="Calibri Light"/>
                <w:b/>
              </w:rPr>
              <w:t xml:space="preserve">UČITELJ/ICA: </w:t>
            </w:r>
          </w:p>
        </w:tc>
      </w:tr>
      <w:tr w:rsidR="00F052E1" w:rsidRPr="008740F8" w:rsidTr="00235162">
        <w:tc>
          <w:tcPr>
            <w:tcW w:w="4928" w:type="dxa"/>
            <w:gridSpan w:val="2"/>
            <w:tcBorders>
              <w:top w:val="single" w:sz="4" w:space="0" w:color="000000"/>
              <w:left w:val="single" w:sz="4" w:space="0" w:color="000000"/>
              <w:bottom w:val="single" w:sz="4" w:space="0" w:color="000000"/>
              <w:right w:val="single" w:sz="4" w:space="0" w:color="000000"/>
            </w:tcBorders>
            <w:hideMark/>
          </w:tcPr>
          <w:p w:rsidR="0057573A" w:rsidRPr="008740F8" w:rsidRDefault="0057573A" w:rsidP="006E1AEA">
            <w:pPr>
              <w:spacing w:after="0" w:line="240" w:lineRule="auto"/>
              <w:rPr>
                <w:rFonts w:ascii="Calibri Light" w:hAnsi="Calibri Light" w:cs="Calibri Light"/>
                <w:b/>
              </w:rPr>
            </w:pPr>
            <w:r w:rsidRPr="008740F8">
              <w:rPr>
                <w:rFonts w:ascii="Calibri Light" w:hAnsi="Calibri Light" w:cs="Calibri Light"/>
                <w:b/>
              </w:rPr>
              <w:t>REDNI BROJ:</w:t>
            </w:r>
            <w:r w:rsidRPr="008740F8">
              <w:rPr>
                <w:rFonts w:ascii="Calibri Light" w:hAnsi="Calibri Light" w:cs="Calibri Light"/>
                <w:b/>
                <w:color w:val="FF0000"/>
              </w:rPr>
              <w:t xml:space="preserve"> </w:t>
            </w:r>
            <w:r w:rsidR="00C21845">
              <w:rPr>
                <w:rFonts w:ascii="Calibri Light" w:hAnsi="Calibri Light" w:cs="Calibri Light"/>
              </w:rPr>
              <w:t>31</w:t>
            </w:r>
            <w:r w:rsidRPr="008740F8">
              <w:rPr>
                <w:rFonts w:ascii="Calibri Light" w:hAnsi="Calibri Light" w:cs="Calibri Light"/>
              </w:rPr>
              <w:t>.</w:t>
            </w:r>
          </w:p>
        </w:tc>
        <w:tc>
          <w:tcPr>
            <w:tcW w:w="4360" w:type="dxa"/>
            <w:gridSpan w:val="2"/>
            <w:tcBorders>
              <w:top w:val="single" w:sz="4" w:space="0" w:color="000000"/>
              <w:left w:val="single" w:sz="4" w:space="0" w:color="000000"/>
              <w:bottom w:val="single" w:sz="4" w:space="0" w:color="000000"/>
              <w:right w:val="single" w:sz="4" w:space="0" w:color="000000"/>
            </w:tcBorders>
            <w:hideMark/>
          </w:tcPr>
          <w:p w:rsidR="0057573A" w:rsidRPr="008740F8" w:rsidRDefault="0057573A" w:rsidP="00F35565">
            <w:pPr>
              <w:spacing w:after="0" w:line="240" w:lineRule="auto"/>
              <w:rPr>
                <w:rFonts w:ascii="Calibri Light" w:hAnsi="Calibri Light" w:cs="Calibri Light"/>
                <w:b/>
              </w:rPr>
            </w:pPr>
            <w:r w:rsidRPr="008740F8">
              <w:rPr>
                <w:rFonts w:ascii="Calibri Light" w:hAnsi="Calibri Light" w:cs="Calibri Light"/>
                <w:b/>
              </w:rPr>
              <w:t xml:space="preserve">RAZRED: </w:t>
            </w:r>
          </w:p>
        </w:tc>
      </w:tr>
      <w:tr w:rsidR="00F052E1" w:rsidRPr="008740F8" w:rsidTr="00235162">
        <w:tc>
          <w:tcPr>
            <w:tcW w:w="4928" w:type="dxa"/>
            <w:gridSpan w:val="2"/>
            <w:tcBorders>
              <w:top w:val="single" w:sz="4" w:space="0" w:color="000000"/>
              <w:left w:val="single" w:sz="4" w:space="0" w:color="000000"/>
              <w:bottom w:val="single" w:sz="4" w:space="0" w:color="000000"/>
              <w:right w:val="single" w:sz="4" w:space="0" w:color="000000"/>
            </w:tcBorders>
            <w:hideMark/>
          </w:tcPr>
          <w:p w:rsidR="0057573A" w:rsidRPr="008740F8" w:rsidRDefault="0057573A" w:rsidP="006E1AEA">
            <w:pPr>
              <w:spacing w:after="0" w:line="240" w:lineRule="auto"/>
              <w:rPr>
                <w:rFonts w:ascii="Calibri Light" w:hAnsi="Calibri Light" w:cs="Calibri Light"/>
                <w:b/>
              </w:rPr>
            </w:pPr>
            <w:r w:rsidRPr="008740F8">
              <w:rPr>
                <w:rFonts w:ascii="Calibri Light" w:hAnsi="Calibri Light" w:cs="Calibri Light"/>
                <w:b/>
              </w:rPr>
              <w:t xml:space="preserve">TIP NASTAVNOG SATA: </w:t>
            </w:r>
            <w:r w:rsidR="00C21845">
              <w:rPr>
                <w:rFonts w:ascii="Calibri Light" w:hAnsi="Calibri Light" w:cs="Calibri Light"/>
              </w:rPr>
              <w:t xml:space="preserve">ponavljanje </w:t>
            </w:r>
            <w:r w:rsidR="006E1AEA">
              <w:rPr>
                <w:rFonts w:ascii="Calibri Light" w:hAnsi="Calibri Light" w:cs="Calibri Light"/>
              </w:rPr>
              <w:t xml:space="preserve"> </w:t>
            </w:r>
          </w:p>
        </w:tc>
        <w:tc>
          <w:tcPr>
            <w:tcW w:w="4360" w:type="dxa"/>
            <w:gridSpan w:val="2"/>
            <w:tcBorders>
              <w:top w:val="single" w:sz="4" w:space="0" w:color="000000"/>
              <w:left w:val="single" w:sz="4" w:space="0" w:color="000000"/>
              <w:bottom w:val="single" w:sz="4" w:space="0" w:color="000000"/>
              <w:right w:val="single" w:sz="4" w:space="0" w:color="000000"/>
            </w:tcBorders>
            <w:hideMark/>
          </w:tcPr>
          <w:p w:rsidR="0057573A" w:rsidRPr="008740F8" w:rsidRDefault="0057573A" w:rsidP="00F35565">
            <w:pPr>
              <w:spacing w:after="0" w:line="240" w:lineRule="auto"/>
              <w:rPr>
                <w:rFonts w:ascii="Calibri Light" w:hAnsi="Calibri Light" w:cs="Calibri Light"/>
                <w:b/>
              </w:rPr>
            </w:pPr>
            <w:r w:rsidRPr="008740F8">
              <w:rPr>
                <w:rFonts w:ascii="Calibri Light" w:hAnsi="Calibri Light" w:cs="Calibri Light"/>
                <w:b/>
              </w:rPr>
              <w:t xml:space="preserve">DATUM: </w:t>
            </w:r>
          </w:p>
        </w:tc>
      </w:tr>
      <w:tr w:rsidR="00F052E1" w:rsidRPr="008740F8" w:rsidTr="00235162">
        <w:trPr>
          <w:trHeight w:val="1012"/>
        </w:trPr>
        <w:tc>
          <w:tcPr>
            <w:tcW w:w="4928" w:type="dxa"/>
            <w:gridSpan w:val="2"/>
            <w:tcBorders>
              <w:top w:val="single" w:sz="4" w:space="0" w:color="000000"/>
              <w:left w:val="single" w:sz="4" w:space="0" w:color="000000"/>
              <w:bottom w:val="single" w:sz="4" w:space="0" w:color="000000"/>
              <w:right w:val="single" w:sz="4" w:space="0" w:color="000000"/>
            </w:tcBorders>
            <w:hideMark/>
          </w:tcPr>
          <w:p w:rsidR="0057573A" w:rsidRPr="008740F8" w:rsidRDefault="0057573A" w:rsidP="00F35565">
            <w:pPr>
              <w:pStyle w:val="Pa246"/>
              <w:rPr>
                <w:rStyle w:val="A42"/>
                <w:rFonts w:ascii="Calibri Light" w:hAnsi="Calibri Light" w:cs="Calibri Light"/>
                <w:sz w:val="22"/>
                <w:szCs w:val="22"/>
              </w:rPr>
            </w:pPr>
            <w:r w:rsidRPr="008740F8">
              <w:rPr>
                <w:rStyle w:val="A42"/>
                <w:rFonts w:ascii="Calibri Light" w:hAnsi="Calibri Light" w:cs="Calibri Light"/>
                <w:sz w:val="22"/>
                <w:szCs w:val="22"/>
              </w:rPr>
              <w:t>SADRŽAJ ZA OSTVARIVANJE ODGOJNO-OBRAZOVNIH ISHODA:</w:t>
            </w:r>
          </w:p>
          <w:p w:rsidR="0019223C" w:rsidRPr="00A523AA" w:rsidRDefault="00C6115C" w:rsidP="00A905D6">
            <w:pPr>
              <w:pStyle w:val="NoSpacing"/>
              <w:spacing w:line="276" w:lineRule="auto"/>
              <w:rPr>
                <w:rFonts w:ascii="Calibri Light" w:hAnsi="Calibri Light" w:cs="Calibri Light"/>
              </w:rPr>
            </w:pPr>
            <w:r w:rsidRPr="00A523AA">
              <w:rPr>
                <w:rFonts w:ascii="Calibri Light" w:hAnsi="Calibri Light" w:cs="Calibri Light"/>
                <w:bdr w:val="none" w:sz="0" w:space="0" w:color="auto" w:frame="1"/>
                <w:lang w:eastAsia="hr-HR"/>
              </w:rPr>
              <w:t>Drugi svjetski rat u svijetu, Europi i Hrvatskoj</w:t>
            </w:r>
            <w:r w:rsidRPr="00A523AA">
              <w:rPr>
                <w:rFonts w:ascii="Calibri Light" w:hAnsi="Calibri Light" w:cs="Calibri Light"/>
              </w:rPr>
              <w:t xml:space="preserve"> </w:t>
            </w:r>
          </w:p>
          <w:p w:rsidR="00A523AA" w:rsidRPr="00A523AA" w:rsidRDefault="00A523AA" w:rsidP="00A905D6">
            <w:pPr>
              <w:pStyle w:val="NoSpacing"/>
              <w:spacing w:line="276" w:lineRule="auto"/>
              <w:rPr>
                <w:rFonts w:ascii="Calibri Light" w:hAnsi="Calibri Light" w:cs="Calibri Light"/>
                <w:bdr w:val="none" w:sz="0" w:space="0" w:color="auto" w:frame="1"/>
                <w:lang w:eastAsia="hr-HR"/>
              </w:rPr>
            </w:pPr>
            <w:r w:rsidRPr="00A523AA">
              <w:rPr>
                <w:rFonts w:ascii="Calibri Light" w:hAnsi="Calibri Light" w:cs="Calibri Light"/>
                <w:bdr w:val="none" w:sz="0" w:space="0" w:color="auto" w:frame="1"/>
                <w:lang w:eastAsia="hr-HR"/>
              </w:rPr>
              <w:t>Kvislinški režimi: primjer Nezavisne Države Hrvatske</w:t>
            </w:r>
          </w:p>
          <w:p w:rsidR="00A523AA" w:rsidRDefault="00A523AA" w:rsidP="00A905D6">
            <w:pPr>
              <w:pStyle w:val="NoSpacing"/>
              <w:spacing w:line="276" w:lineRule="auto"/>
              <w:rPr>
                <w:rFonts w:ascii="Calibri Light" w:hAnsi="Calibri Light" w:cs="Calibri Light"/>
                <w:bdr w:val="none" w:sz="0" w:space="0" w:color="auto" w:frame="1"/>
                <w:lang w:eastAsia="hr-HR"/>
              </w:rPr>
            </w:pPr>
            <w:r w:rsidRPr="00A523AA">
              <w:rPr>
                <w:rFonts w:ascii="Calibri Light" w:hAnsi="Calibri Light" w:cs="Calibri Light"/>
                <w:bdr w:val="none" w:sz="0" w:space="0" w:color="auto" w:frame="1"/>
                <w:lang w:eastAsia="hr-HR"/>
              </w:rPr>
              <w:t>Politika terora nad građanima</w:t>
            </w:r>
          </w:p>
          <w:p w:rsidR="00A905D6" w:rsidRPr="00C6115C" w:rsidRDefault="00A905D6" w:rsidP="00A905D6">
            <w:pPr>
              <w:pStyle w:val="NoSpacing"/>
              <w:spacing w:line="276" w:lineRule="auto"/>
            </w:pPr>
          </w:p>
        </w:tc>
        <w:tc>
          <w:tcPr>
            <w:tcW w:w="4360" w:type="dxa"/>
            <w:gridSpan w:val="2"/>
            <w:tcBorders>
              <w:top w:val="single" w:sz="4" w:space="0" w:color="000000"/>
              <w:left w:val="single" w:sz="4" w:space="0" w:color="000000"/>
              <w:bottom w:val="single" w:sz="4" w:space="0" w:color="000000"/>
              <w:right w:val="single" w:sz="4" w:space="0" w:color="000000"/>
            </w:tcBorders>
          </w:tcPr>
          <w:p w:rsidR="0057573A" w:rsidRPr="008740F8" w:rsidRDefault="0057573A" w:rsidP="00F35565">
            <w:pPr>
              <w:spacing w:after="0"/>
              <w:jc w:val="both"/>
              <w:rPr>
                <w:rFonts w:ascii="Calibri Light" w:hAnsi="Calibri Light" w:cs="Calibri Light"/>
                <w:b/>
              </w:rPr>
            </w:pPr>
            <w:r w:rsidRPr="008740F8">
              <w:rPr>
                <w:rFonts w:ascii="Calibri Light" w:hAnsi="Calibri Light" w:cs="Calibri Light"/>
                <w:b/>
              </w:rPr>
              <w:t>DOMENA:</w:t>
            </w:r>
          </w:p>
          <w:p w:rsidR="0057573A" w:rsidRPr="00C6115C" w:rsidRDefault="00235162" w:rsidP="00C6115C">
            <w:pPr>
              <w:rPr>
                <w:rFonts w:ascii="Calibri Light" w:hAnsi="Calibri Light" w:cs="Calibri Light"/>
                <w:bCs/>
              </w:rPr>
            </w:pPr>
            <w:r w:rsidRPr="00C6115C">
              <w:rPr>
                <w:rFonts w:ascii="Calibri Light" w:hAnsi="Calibri Light" w:cs="Calibri Light"/>
              </w:rPr>
              <w:t>Politika</w:t>
            </w:r>
          </w:p>
        </w:tc>
      </w:tr>
      <w:tr w:rsidR="00F052E1" w:rsidRPr="008740F8" w:rsidTr="00235162">
        <w:trPr>
          <w:trHeight w:val="773"/>
        </w:trPr>
        <w:tc>
          <w:tcPr>
            <w:tcW w:w="4928" w:type="dxa"/>
            <w:gridSpan w:val="2"/>
            <w:tcBorders>
              <w:top w:val="single" w:sz="4" w:space="0" w:color="000000"/>
              <w:left w:val="single" w:sz="4" w:space="0" w:color="000000"/>
              <w:bottom w:val="single" w:sz="4" w:space="0" w:color="000000"/>
              <w:right w:val="single" w:sz="4" w:space="0" w:color="000000"/>
            </w:tcBorders>
            <w:hideMark/>
          </w:tcPr>
          <w:p w:rsidR="001124AE" w:rsidRPr="008740F8" w:rsidRDefault="0057573A" w:rsidP="00F35565">
            <w:pPr>
              <w:pStyle w:val="normal-000076"/>
              <w:jc w:val="both"/>
              <w:rPr>
                <w:rStyle w:val="defaultparagraphfont-000039"/>
                <w:rFonts w:ascii="Calibri Light" w:hAnsi="Calibri Light" w:cs="Calibri Light"/>
                <w:b/>
                <w:bCs/>
              </w:rPr>
            </w:pPr>
            <w:r w:rsidRPr="008740F8">
              <w:rPr>
                <w:rStyle w:val="defaultparagraphfont-000039"/>
                <w:rFonts w:ascii="Calibri Light" w:hAnsi="Calibri Light" w:cs="Calibri Light"/>
                <w:b/>
                <w:bCs/>
              </w:rPr>
              <w:t>ISHOD PREDMETA:</w:t>
            </w:r>
          </w:p>
          <w:p w:rsidR="007155E0" w:rsidRDefault="007155E0" w:rsidP="00235162">
            <w:pPr>
              <w:pStyle w:val="normal-000076"/>
              <w:jc w:val="both"/>
              <w:rPr>
                <w:rStyle w:val="defaultparagraphfont-000039"/>
                <w:rFonts w:ascii="Calibri Light" w:hAnsi="Calibri Light" w:cs="Calibri Light"/>
                <w:b/>
                <w:bCs/>
              </w:rPr>
            </w:pPr>
          </w:p>
          <w:p w:rsidR="00235162" w:rsidRPr="007155E0" w:rsidRDefault="00235162" w:rsidP="00235162">
            <w:pPr>
              <w:pStyle w:val="normal-000076"/>
              <w:jc w:val="both"/>
              <w:rPr>
                <w:rStyle w:val="defaultparagraphfont-000039"/>
                <w:rFonts w:ascii="Calibri Light" w:hAnsi="Calibri Light" w:cs="Calibri Light"/>
                <w:b/>
                <w:bCs/>
              </w:rPr>
            </w:pPr>
            <w:r w:rsidRPr="007155E0">
              <w:rPr>
                <w:rStyle w:val="defaultparagraphfont-000039"/>
                <w:rFonts w:ascii="Calibri Light" w:hAnsi="Calibri Light" w:cs="Calibri Light"/>
                <w:b/>
                <w:bCs/>
              </w:rPr>
              <w:t xml:space="preserve">POV OŠ D.8.2. </w:t>
            </w:r>
          </w:p>
          <w:p w:rsidR="0057573A" w:rsidRPr="001124AE" w:rsidRDefault="00235162" w:rsidP="00235162">
            <w:pPr>
              <w:jc w:val="both"/>
              <w:rPr>
                <w:rFonts w:ascii="Calibri Light" w:eastAsia="Times New Roman" w:hAnsi="Calibri Light" w:cs="Calibri Light"/>
                <w:color w:val="231F20"/>
                <w:lang w:eastAsia="hr-HR"/>
              </w:rPr>
            </w:pPr>
            <w:r w:rsidRPr="004E654F">
              <w:rPr>
                <w:rFonts w:ascii="Calibri Light" w:eastAsia="Times New Roman" w:hAnsi="Calibri Light" w:cs="Calibri Light"/>
                <w:color w:val="231F20"/>
                <w:lang w:eastAsia="hr-HR"/>
              </w:rPr>
              <w:t>Učenik </w:t>
            </w:r>
            <w:r w:rsidRPr="004E654F">
              <w:rPr>
                <w:rFonts w:ascii="Calibri Light" w:eastAsia="Times New Roman" w:hAnsi="Calibri Light" w:cs="Calibri Light"/>
                <w:color w:val="231F20"/>
                <w:bdr w:val="none" w:sz="0" w:space="0" w:color="auto" w:frame="1"/>
                <w:lang w:eastAsia="hr-HR"/>
              </w:rPr>
              <w:t>analizira </w:t>
            </w:r>
            <w:r w:rsidRPr="004E654F">
              <w:rPr>
                <w:rFonts w:ascii="Calibri Light" w:eastAsia="Times New Roman" w:hAnsi="Calibri Light" w:cs="Calibri Light"/>
                <w:color w:val="231F20"/>
                <w:lang w:eastAsia="hr-HR"/>
              </w:rPr>
              <w:t>utjecaj ratova i revolucija na preobrazbu državnog uređenja u 20. i 21. stoljeću.</w:t>
            </w:r>
          </w:p>
        </w:tc>
        <w:tc>
          <w:tcPr>
            <w:tcW w:w="4360" w:type="dxa"/>
            <w:gridSpan w:val="2"/>
            <w:tcBorders>
              <w:top w:val="single" w:sz="4" w:space="0" w:color="000000"/>
              <w:left w:val="single" w:sz="4" w:space="0" w:color="000000"/>
              <w:bottom w:val="single" w:sz="4" w:space="0" w:color="000000"/>
              <w:right w:val="single" w:sz="4" w:space="0" w:color="000000"/>
            </w:tcBorders>
          </w:tcPr>
          <w:p w:rsidR="00767D76" w:rsidRPr="008740F8" w:rsidRDefault="0057573A" w:rsidP="00F35565">
            <w:pPr>
              <w:pStyle w:val="ListParagraph"/>
              <w:spacing w:after="0"/>
              <w:ind w:left="0"/>
              <w:jc w:val="both"/>
              <w:rPr>
                <w:rFonts w:ascii="Calibri Light" w:eastAsia="Calibri" w:hAnsi="Calibri Light" w:cs="Calibri Light"/>
                <w:b/>
              </w:rPr>
            </w:pPr>
            <w:r w:rsidRPr="008740F8">
              <w:rPr>
                <w:rFonts w:ascii="Calibri Light" w:eastAsia="Calibri" w:hAnsi="Calibri Light" w:cs="Calibri Light"/>
                <w:b/>
              </w:rPr>
              <w:t xml:space="preserve">ISHOD TEME: </w:t>
            </w:r>
          </w:p>
          <w:p w:rsidR="006C44F5" w:rsidRPr="00C6115C" w:rsidRDefault="006C44F5" w:rsidP="006C44F5">
            <w:pPr>
              <w:pStyle w:val="normal-000076"/>
              <w:jc w:val="both"/>
              <w:rPr>
                <w:rFonts w:ascii="Calibri Light" w:hAnsi="Calibri Light" w:cs="Calibri Light"/>
              </w:rPr>
            </w:pPr>
            <w:r w:rsidRPr="00C6115C">
              <w:rPr>
                <w:rStyle w:val="defaultparagraphfont-000052"/>
                <w:rFonts w:ascii="Calibri Light" w:hAnsi="Calibri Light" w:cs="Calibri Light"/>
              </w:rPr>
              <w:t>Učenik:</w:t>
            </w:r>
            <w:r w:rsidRPr="00C6115C">
              <w:rPr>
                <w:rFonts w:ascii="Calibri Light" w:hAnsi="Calibri Light" w:cs="Calibri Light"/>
              </w:rPr>
              <w:t xml:space="preserve"> </w:t>
            </w:r>
          </w:p>
          <w:p w:rsidR="0057573A" w:rsidRPr="00C6115C" w:rsidRDefault="00C6115C" w:rsidP="006C44F5">
            <w:pPr>
              <w:spacing w:after="0"/>
              <w:jc w:val="both"/>
              <w:rPr>
                <w:rFonts w:ascii="Calibri Light" w:eastAsiaTheme="minorEastAsia" w:hAnsi="Calibri Light" w:cs="Calibri Light"/>
                <w:i/>
                <w:iCs/>
                <w:lang w:eastAsia="hr-HR"/>
              </w:rPr>
            </w:pPr>
            <w:r w:rsidRPr="00C6115C">
              <w:rPr>
                <w:rFonts w:ascii="Calibri Light" w:eastAsia="Times New Roman" w:hAnsi="Calibri Light" w:cs="Calibri Light"/>
                <w:color w:val="231F20"/>
                <w:bdr w:val="none" w:sz="0" w:space="0" w:color="auto" w:frame="1"/>
                <w:lang w:eastAsia="hr-HR"/>
              </w:rPr>
              <w:t>interpretira </w:t>
            </w:r>
            <w:r w:rsidRPr="00C6115C">
              <w:rPr>
                <w:rFonts w:ascii="Calibri Light" w:eastAsia="Times New Roman" w:hAnsi="Calibri Light" w:cs="Calibri Light"/>
                <w:color w:val="231F20"/>
                <w:lang w:eastAsia="hr-HR"/>
              </w:rPr>
              <w:t>vojno-političke sporazume, uzroke i tijek Drugoga svjetskog rata na području svijeta, Europe i Hrvatske</w:t>
            </w:r>
          </w:p>
        </w:tc>
      </w:tr>
      <w:tr w:rsidR="0057573A" w:rsidRPr="008740F8" w:rsidTr="00F35565">
        <w:trPr>
          <w:trHeight w:val="567"/>
        </w:trPr>
        <w:tc>
          <w:tcPr>
            <w:tcW w:w="0" w:type="auto"/>
            <w:gridSpan w:val="4"/>
            <w:tcBorders>
              <w:top w:val="single" w:sz="4" w:space="0" w:color="000000"/>
              <w:left w:val="single" w:sz="4" w:space="0" w:color="000000"/>
              <w:bottom w:val="single" w:sz="4" w:space="0" w:color="000000"/>
              <w:right w:val="single" w:sz="4" w:space="0" w:color="000000"/>
            </w:tcBorders>
          </w:tcPr>
          <w:p w:rsidR="0057573A" w:rsidRDefault="0057573A" w:rsidP="00F35565">
            <w:pPr>
              <w:pStyle w:val="ListParagraph"/>
              <w:spacing w:after="0"/>
              <w:ind w:left="0"/>
              <w:jc w:val="both"/>
              <w:rPr>
                <w:rFonts w:ascii="Calibri Light" w:eastAsia="Calibri" w:hAnsi="Calibri Light" w:cs="Calibri Light"/>
                <w:b/>
              </w:rPr>
            </w:pPr>
            <w:r w:rsidRPr="008740F8">
              <w:rPr>
                <w:rFonts w:ascii="Calibri Light" w:eastAsia="Calibri" w:hAnsi="Calibri Light" w:cs="Calibri Light"/>
                <w:b/>
              </w:rPr>
              <w:t xml:space="preserve">ISHODI NA RAZINI AKTIVNOSTI NASTAVNE JEDINICE: </w:t>
            </w:r>
          </w:p>
          <w:p w:rsidR="00687504" w:rsidRPr="008740F8" w:rsidRDefault="00687504" w:rsidP="00F35565">
            <w:pPr>
              <w:pStyle w:val="ListParagraph"/>
              <w:spacing w:after="0"/>
              <w:ind w:left="0"/>
              <w:jc w:val="both"/>
              <w:rPr>
                <w:rFonts w:ascii="Calibri Light" w:eastAsia="Calibri" w:hAnsi="Calibri Light" w:cs="Calibri Light"/>
                <w:b/>
              </w:rPr>
            </w:pPr>
          </w:p>
          <w:p w:rsidR="00CE140D" w:rsidRDefault="0057573A" w:rsidP="00C1357A">
            <w:pPr>
              <w:pStyle w:val="NoSpacing"/>
              <w:spacing w:line="276" w:lineRule="auto"/>
            </w:pPr>
            <w:r w:rsidRPr="00C1357A">
              <w:t>Učenik</w:t>
            </w:r>
          </w:p>
          <w:p w:rsidR="00B579FF" w:rsidRDefault="00C52006" w:rsidP="00B579FF">
            <w:pPr>
              <w:pStyle w:val="ListParagraph"/>
              <w:numPr>
                <w:ilvl w:val="0"/>
                <w:numId w:val="2"/>
              </w:numPr>
              <w:spacing w:after="0"/>
              <w:jc w:val="both"/>
              <w:rPr>
                <w:bCs/>
                <w:iCs/>
              </w:rPr>
            </w:pPr>
            <w:r>
              <w:rPr>
                <w:bCs/>
                <w:iCs/>
              </w:rPr>
              <w:t>analizira pisane izvore o ustaškim i četničkim zločinima i donosi zaključke</w:t>
            </w:r>
          </w:p>
          <w:p w:rsidR="00C52006" w:rsidRDefault="00C52006" w:rsidP="00B579FF">
            <w:pPr>
              <w:pStyle w:val="ListParagraph"/>
              <w:numPr>
                <w:ilvl w:val="0"/>
                <w:numId w:val="2"/>
              </w:numPr>
              <w:spacing w:after="0"/>
              <w:jc w:val="both"/>
              <w:rPr>
                <w:bCs/>
                <w:iCs/>
              </w:rPr>
            </w:pPr>
            <w:r>
              <w:rPr>
                <w:bCs/>
                <w:iCs/>
              </w:rPr>
              <w:t>utvrđuje gradivo ispunjavanjem usporedne tablice</w:t>
            </w:r>
          </w:p>
          <w:p w:rsidR="00B579FF" w:rsidRPr="00B579FF" w:rsidRDefault="00B579FF" w:rsidP="00B579FF">
            <w:pPr>
              <w:pStyle w:val="ListParagraph"/>
              <w:spacing w:after="0"/>
              <w:jc w:val="both"/>
              <w:rPr>
                <w:bCs/>
                <w:iCs/>
              </w:rPr>
            </w:pPr>
          </w:p>
        </w:tc>
      </w:tr>
      <w:tr w:rsidR="0057573A" w:rsidRPr="008740F8" w:rsidTr="00F35565">
        <w:trPr>
          <w:trHeight w:val="476"/>
        </w:trPr>
        <w:tc>
          <w:tcPr>
            <w:tcW w:w="0" w:type="auto"/>
            <w:gridSpan w:val="4"/>
            <w:tcBorders>
              <w:top w:val="single" w:sz="4" w:space="0" w:color="000000"/>
              <w:left w:val="single" w:sz="4" w:space="0" w:color="000000"/>
              <w:bottom w:val="single" w:sz="4" w:space="0" w:color="auto"/>
              <w:right w:val="single" w:sz="4" w:space="0" w:color="000000"/>
            </w:tcBorders>
            <w:hideMark/>
          </w:tcPr>
          <w:p w:rsidR="0057573A" w:rsidRPr="008740F8" w:rsidRDefault="0057573A" w:rsidP="00F35565">
            <w:pPr>
              <w:spacing w:after="0" w:line="240" w:lineRule="auto"/>
              <w:rPr>
                <w:rFonts w:ascii="Calibri Light" w:hAnsi="Calibri Light" w:cs="Calibri Light"/>
                <w:b/>
              </w:rPr>
            </w:pPr>
            <w:r w:rsidRPr="008740F8">
              <w:rPr>
                <w:rFonts w:ascii="Calibri Light" w:hAnsi="Calibri Light" w:cs="Calibri Light"/>
                <w:b/>
              </w:rPr>
              <w:t>OBLICI RADA:</w:t>
            </w:r>
          </w:p>
          <w:p w:rsidR="0057573A" w:rsidRPr="008740F8" w:rsidRDefault="0057573A" w:rsidP="00F35565">
            <w:pPr>
              <w:spacing w:after="0" w:line="240" w:lineRule="auto"/>
              <w:rPr>
                <w:rFonts w:ascii="Calibri Light" w:hAnsi="Calibri Light" w:cs="Calibri Light"/>
                <w:b/>
              </w:rPr>
            </w:pPr>
            <w:r w:rsidRPr="008740F8">
              <w:rPr>
                <w:rFonts w:ascii="Calibri Light" w:hAnsi="Calibri Light" w:cs="Calibri Light"/>
              </w:rPr>
              <w:t>frontalni rad, individualni rad</w:t>
            </w:r>
          </w:p>
          <w:p w:rsidR="0057573A" w:rsidRPr="008740F8" w:rsidRDefault="0057573A" w:rsidP="00F35565">
            <w:pPr>
              <w:spacing w:after="0"/>
              <w:jc w:val="both"/>
              <w:rPr>
                <w:rFonts w:ascii="Calibri Light" w:hAnsi="Calibri Light" w:cs="Calibri Light"/>
              </w:rPr>
            </w:pPr>
          </w:p>
        </w:tc>
      </w:tr>
      <w:tr w:rsidR="0057573A" w:rsidRPr="008740F8" w:rsidTr="00F35565">
        <w:trPr>
          <w:trHeight w:val="554"/>
        </w:trPr>
        <w:tc>
          <w:tcPr>
            <w:tcW w:w="0" w:type="auto"/>
            <w:gridSpan w:val="4"/>
            <w:tcBorders>
              <w:top w:val="single" w:sz="4" w:space="0" w:color="auto"/>
              <w:left w:val="single" w:sz="4" w:space="0" w:color="000000"/>
              <w:bottom w:val="single" w:sz="4" w:space="0" w:color="000000"/>
              <w:right w:val="single" w:sz="4" w:space="0" w:color="000000"/>
            </w:tcBorders>
          </w:tcPr>
          <w:p w:rsidR="0057573A" w:rsidRPr="008740F8" w:rsidRDefault="0057573A" w:rsidP="00F35565">
            <w:pPr>
              <w:spacing w:after="0" w:line="240" w:lineRule="auto"/>
              <w:rPr>
                <w:rFonts w:ascii="Calibri Light" w:hAnsi="Calibri Light" w:cs="Calibri Light"/>
                <w:b/>
              </w:rPr>
            </w:pPr>
            <w:r w:rsidRPr="008740F8">
              <w:rPr>
                <w:rFonts w:ascii="Calibri Light" w:hAnsi="Calibri Light" w:cs="Calibri Light"/>
                <w:b/>
              </w:rPr>
              <w:t>NASTAVNE METODE:</w:t>
            </w:r>
          </w:p>
          <w:p w:rsidR="0057573A" w:rsidRPr="008740F8" w:rsidRDefault="0057573A" w:rsidP="00F35565">
            <w:pPr>
              <w:spacing w:after="0"/>
              <w:jc w:val="both"/>
              <w:rPr>
                <w:rFonts w:ascii="Calibri Light" w:hAnsi="Calibri Light" w:cs="Calibri Light"/>
              </w:rPr>
            </w:pPr>
            <w:r w:rsidRPr="008740F8">
              <w:rPr>
                <w:rFonts w:ascii="Calibri Light" w:hAnsi="Calibri Light" w:cs="Calibri Light"/>
              </w:rPr>
              <w:t xml:space="preserve">razgovor, čitanje i rad na tekstu u tiskanom i digitalnom udžbeniku, rad sa slikovnim materijalom u tiskanom udžbeniku, rad s digitalnim materijalima </w:t>
            </w:r>
          </w:p>
          <w:p w:rsidR="0057573A" w:rsidRPr="008740F8" w:rsidRDefault="0057573A" w:rsidP="00F35565">
            <w:pPr>
              <w:spacing w:after="0"/>
              <w:jc w:val="both"/>
              <w:rPr>
                <w:rFonts w:ascii="Calibri Light" w:hAnsi="Calibri Light" w:cs="Calibri Light"/>
                <w:bCs/>
              </w:rPr>
            </w:pPr>
            <w:r w:rsidRPr="008740F8">
              <w:rPr>
                <w:rFonts w:ascii="Calibri Light" w:hAnsi="Calibri Light" w:cs="Calibri Light"/>
                <w:bCs/>
              </w:rPr>
              <w:t>(*napomena: DDS je kratica za dodatni digitalni sadržaj dalje u tekstu kratica u DDS)</w:t>
            </w:r>
          </w:p>
        </w:tc>
      </w:tr>
      <w:tr w:rsidR="0057573A" w:rsidRPr="008740F8" w:rsidTr="00F35565">
        <w:trPr>
          <w:trHeight w:val="433"/>
        </w:trPr>
        <w:tc>
          <w:tcPr>
            <w:tcW w:w="0" w:type="auto"/>
            <w:gridSpan w:val="4"/>
            <w:tcBorders>
              <w:top w:val="single" w:sz="4" w:space="0" w:color="000000"/>
              <w:left w:val="single" w:sz="4" w:space="0" w:color="000000"/>
              <w:bottom w:val="single" w:sz="4" w:space="0" w:color="auto"/>
              <w:right w:val="single" w:sz="4" w:space="0" w:color="000000"/>
            </w:tcBorders>
            <w:hideMark/>
          </w:tcPr>
          <w:p w:rsidR="0057573A" w:rsidRDefault="0057573A" w:rsidP="00F35565">
            <w:pPr>
              <w:autoSpaceDE w:val="0"/>
              <w:autoSpaceDN w:val="0"/>
              <w:adjustRightInd w:val="0"/>
              <w:spacing w:after="0" w:line="240" w:lineRule="auto"/>
              <w:rPr>
                <w:rFonts w:ascii="Calibri Light" w:hAnsi="Calibri Light" w:cs="Calibri Light"/>
              </w:rPr>
            </w:pPr>
            <w:r w:rsidRPr="008740F8">
              <w:rPr>
                <w:rFonts w:ascii="Calibri Light" w:hAnsi="Calibri Light" w:cs="Calibri Light"/>
                <w:b/>
              </w:rPr>
              <w:t>KLJUČNI POJMOVI</w:t>
            </w:r>
            <w:r w:rsidRPr="008740F8">
              <w:rPr>
                <w:rFonts w:ascii="Calibri Light" w:hAnsi="Calibri Light" w:cs="Calibri Light"/>
              </w:rPr>
              <w:t xml:space="preserve">: </w:t>
            </w:r>
          </w:p>
          <w:p w:rsidR="0057573A" w:rsidRPr="008740F8" w:rsidRDefault="0057573A" w:rsidP="00C21845">
            <w:pPr>
              <w:autoSpaceDE w:val="0"/>
              <w:autoSpaceDN w:val="0"/>
              <w:adjustRightInd w:val="0"/>
              <w:spacing w:after="0" w:line="240" w:lineRule="auto"/>
              <w:rPr>
                <w:rFonts w:ascii="Calibri Light" w:hAnsi="Calibri Light" w:cs="Calibri Light"/>
                <w:bCs/>
                <w:iCs/>
                <w:lang w:val="en-US"/>
              </w:rPr>
            </w:pPr>
          </w:p>
        </w:tc>
      </w:tr>
      <w:tr w:rsidR="0057573A" w:rsidRPr="008740F8" w:rsidTr="00F35565">
        <w:trPr>
          <w:trHeight w:val="70"/>
        </w:trPr>
        <w:tc>
          <w:tcPr>
            <w:tcW w:w="0" w:type="auto"/>
            <w:gridSpan w:val="4"/>
            <w:tcBorders>
              <w:top w:val="single" w:sz="4" w:space="0" w:color="auto"/>
              <w:left w:val="single" w:sz="4" w:space="0" w:color="000000"/>
              <w:bottom w:val="single" w:sz="4" w:space="0" w:color="000000"/>
              <w:right w:val="single" w:sz="4" w:space="0" w:color="000000"/>
            </w:tcBorders>
          </w:tcPr>
          <w:p w:rsidR="0057573A" w:rsidRPr="008740F8" w:rsidRDefault="0057573A" w:rsidP="00F35565">
            <w:pPr>
              <w:autoSpaceDE w:val="0"/>
              <w:autoSpaceDN w:val="0"/>
              <w:adjustRightInd w:val="0"/>
              <w:spacing w:after="0" w:line="240" w:lineRule="auto"/>
              <w:rPr>
                <w:rFonts w:ascii="Calibri Light" w:hAnsi="Calibri Light" w:cs="Calibri Light"/>
                <w:b/>
                <w:bCs/>
                <w:iCs/>
                <w:lang w:val="en-US"/>
              </w:rPr>
            </w:pPr>
            <w:r w:rsidRPr="008740F8">
              <w:rPr>
                <w:rFonts w:ascii="Calibri Light" w:hAnsi="Calibri Light" w:cs="Calibri Light"/>
                <w:b/>
                <w:bCs/>
                <w:iCs/>
                <w:lang w:val="en-US"/>
              </w:rPr>
              <w:t>NASTAVNA SREDSTVA I POMAGALA:</w:t>
            </w:r>
          </w:p>
          <w:p w:rsidR="0057573A" w:rsidRPr="008740F8" w:rsidRDefault="0057573A" w:rsidP="001124AE">
            <w:pPr>
              <w:spacing w:after="0"/>
              <w:jc w:val="both"/>
              <w:rPr>
                <w:rFonts w:ascii="Calibri Light" w:hAnsi="Calibri Light" w:cs="Calibri Light"/>
                <w:bCs/>
              </w:rPr>
            </w:pPr>
            <w:r w:rsidRPr="008740F8">
              <w:rPr>
                <w:rFonts w:ascii="Calibri Light" w:hAnsi="Calibri Light" w:cs="Calibri Light"/>
                <w:bCs/>
              </w:rPr>
              <w:t xml:space="preserve">udžbenik, radna bilježnica, računalo i LCD projektor/pametna ploča, </w:t>
            </w:r>
            <w:proofErr w:type="spellStart"/>
            <w:r w:rsidRPr="008740F8">
              <w:rPr>
                <w:rFonts w:ascii="Calibri Light" w:hAnsi="Calibri Light" w:cs="Calibri Light"/>
                <w:bCs/>
              </w:rPr>
              <w:t>tablet</w:t>
            </w:r>
            <w:proofErr w:type="spellEnd"/>
            <w:r w:rsidRPr="008740F8">
              <w:rPr>
                <w:rFonts w:ascii="Calibri Light" w:hAnsi="Calibri Light" w:cs="Calibri Light"/>
                <w:bCs/>
              </w:rPr>
              <w:t>, dodatni digitalni sadržaji (</w:t>
            </w:r>
            <w:proofErr w:type="spellStart"/>
            <w:r w:rsidRPr="008740F8">
              <w:rPr>
                <w:rFonts w:ascii="Calibri Light" w:hAnsi="Calibri Light" w:cs="Calibri Light"/>
                <w:bCs/>
              </w:rPr>
              <w:t>Mozabook</w:t>
            </w:r>
            <w:proofErr w:type="spellEnd"/>
            <w:r w:rsidRPr="008740F8">
              <w:rPr>
                <w:rFonts w:ascii="Calibri Light" w:hAnsi="Calibri Light" w:cs="Calibri Light"/>
                <w:bCs/>
              </w:rPr>
              <w:t xml:space="preserve"> i e-sfera), prezentacije, slikovni materijali</w:t>
            </w:r>
          </w:p>
        </w:tc>
      </w:tr>
      <w:tr w:rsidR="00D675B6" w:rsidRPr="008740F8" w:rsidTr="00F35565">
        <w:trPr>
          <w:trHeight w:val="70"/>
        </w:trPr>
        <w:tc>
          <w:tcPr>
            <w:tcW w:w="0" w:type="auto"/>
            <w:gridSpan w:val="3"/>
            <w:tcBorders>
              <w:top w:val="single" w:sz="4" w:space="0" w:color="auto"/>
              <w:left w:val="single" w:sz="4" w:space="0" w:color="000000"/>
              <w:bottom w:val="single" w:sz="4" w:space="0" w:color="000000"/>
              <w:right w:val="single" w:sz="4" w:space="0" w:color="000000"/>
            </w:tcBorders>
          </w:tcPr>
          <w:p w:rsidR="0057573A" w:rsidRPr="008740F8" w:rsidRDefault="0057573A" w:rsidP="00F35565">
            <w:pPr>
              <w:spacing w:after="0" w:line="240" w:lineRule="auto"/>
              <w:rPr>
                <w:rFonts w:ascii="Calibri Light" w:hAnsi="Calibri Light" w:cs="Calibri Light"/>
                <w:b/>
              </w:rPr>
            </w:pPr>
            <w:r w:rsidRPr="008740F8">
              <w:rPr>
                <w:rFonts w:ascii="Calibri Light" w:hAnsi="Calibri Light" w:cs="Calibri Light"/>
                <w:b/>
              </w:rPr>
              <w:t>POVEZANOST S NASTAVNIM PREDMETIMA:</w:t>
            </w:r>
          </w:p>
          <w:p w:rsidR="00767D76" w:rsidRDefault="00D856A7" w:rsidP="00767D76">
            <w:pPr>
              <w:pStyle w:val="normal-000076"/>
              <w:jc w:val="both"/>
              <w:rPr>
                <w:rFonts w:ascii="Calibri Light" w:hAnsi="Calibri Light" w:cs="Calibri Light"/>
                <w:b/>
              </w:rPr>
            </w:pPr>
            <w:r>
              <w:rPr>
                <w:rFonts w:ascii="Calibri Light" w:hAnsi="Calibri Light" w:cs="Calibri Light"/>
              </w:rPr>
              <w:t>Geografija</w:t>
            </w:r>
            <w:r w:rsidR="004163E1">
              <w:rPr>
                <w:rFonts w:ascii="Calibri Light" w:hAnsi="Calibri Light" w:cs="Calibri Light"/>
              </w:rPr>
              <w:t xml:space="preserve">, Hrvatski jezik </w:t>
            </w:r>
          </w:p>
          <w:p w:rsidR="00767D76" w:rsidRDefault="00767D76" w:rsidP="00767D76">
            <w:pPr>
              <w:pStyle w:val="normal-000076"/>
              <w:jc w:val="both"/>
              <w:rPr>
                <w:rFonts w:ascii="Calibri Light" w:hAnsi="Calibri Light" w:cs="Calibri Light"/>
                <w:b/>
              </w:rPr>
            </w:pPr>
          </w:p>
          <w:p w:rsidR="0057573A" w:rsidRPr="00767D76" w:rsidRDefault="0057573A" w:rsidP="00767D76">
            <w:pPr>
              <w:pStyle w:val="normal-000076"/>
              <w:jc w:val="both"/>
              <w:rPr>
                <w:rFonts w:ascii="Calibri Light" w:hAnsi="Calibri Light" w:cs="Calibri Light"/>
              </w:rPr>
            </w:pPr>
            <w:r w:rsidRPr="008740F8">
              <w:rPr>
                <w:rFonts w:ascii="Calibri Light" w:hAnsi="Calibri Light" w:cs="Calibri Light"/>
                <w:b/>
              </w:rPr>
              <w:t>POVEZANOST S MEĐUPREDMETNIM TEMAMA:</w:t>
            </w:r>
          </w:p>
          <w:p w:rsidR="0057573A" w:rsidRPr="008740F8" w:rsidRDefault="001B2C54" w:rsidP="00F35565">
            <w:pPr>
              <w:autoSpaceDE w:val="0"/>
              <w:autoSpaceDN w:val="0"/>
              <w:adjustRightInd w:val="0"/>
              <w:spacing w:after="0" w:line="240" w:lineRule="auto"/>
              <w:rPr>
                <w:rFonts w:ascii="Calibri Light" w:hAnsi="Calibri Light" w:cs="Calibri Light"/>
              </w:rPr>
            </w:pPr>
            <w:r>
              <w:rPr>
                <w:rFonts w:ascii="Calibri Light" w:hAnsi="Calibri Light" w:cs="Calibri Light"/>
              </w:rPr>
              <w:t xml:space="preserve"> </w:t>
            </w:r>
            <w:r w:rsidR="00A04241">
              <w:rPr>
                <w:rFonts w:ascii="Calibri Light" w:hAnsi="Calibri Light" w:cs="Calibri Light"/>
              </w:rPr>
              <w:t>UKU, POD, IKT, OSR, GOO, ZDR</w:t>
            </w:r>
          </w:p>
          <w:p w:rsidR="0057573A" w:rsidRPr="008740F8" w:rsidRDefault="0057573A" w:rsidP="00F35565">
            <w:pPr>
              <w:autoSpaceDE w:val="0"/>
              <w:autoSpaceDN w:val="0"/>
              <w:adjustRightInd w:val="0"/>
              <w:spacing w:after="0" w:line="240" w:lineRule="auto"/>
              <w:jc w:val="center"/>
              <w:rPr>
                <w:rFonts w:ascii="Calibri Light" w:hAnsi="Calibri Light" w:cs="Calibri Light"/>
                <w:b/>
                <w:bCs/>
                <w:iCs/>
                <w:lang w:val="en-US"/>
              </w:rPr>
            </w:pPr>
          </w:p>
        </w:tc>
        <w:tc>
          <w:tcPr>
            <w:tcW w:w="0" w:type="auto"/>
            <w:tcBorders>
              <w:top w:val="single" w:sz="4" w:space="0" w:color="auto"/>
              <w:left w:val="single" w:sz="4" w:space="0" w:color="000000"/>
              <w:bottom w:val="single" w:sz="4" w:space="0" w:color="000000"/>
              <w:right w:val="single" w:sz="4" w:space="0" w:color="000000"/>
            </w:tcBorders>
          </w:tcPr>
          <w:p w:rsidR="0057573A" w:rsidRPr="008740F8" w:rsidRDefault="0057573A" w:rsidP="00F35565">
            <w:pPr>
              <w:autoSpaceDE w:val="0"/>
              <w:autoSpaceDN w:val="0"/>
              <w:adjustRightInd w:val="0"/>
              <w:spacing w:after="0" w:line="240" w:lineRule="auto"/>
              <w:rPr>
                <w:rFonts w:ascii="Calibri Light" w:hAnsi="Calibri Light" w:cs="Calibri Light"/>
                <w:b/>
                <w:bCs/>
                <w:iCs/>
                <w:lang w:val="en-US"/>
              </w:rPr>
            </w:pPr>
            <w:r w:rsidRPr="008740F8">
              <w:rPr>
                <w:rFonts w:ascii="Calibri Light" w:hAnsi="Calibri Light" w:cs="Calibri Light"/>
                <w:b/>
                <w:bCs/>
                <w:iCs/>
                <w:lang w:val="en-US"/>
              </w:rPr>
              <w:lastRenderedPageBreak/>
              <w:t>POVIJESNI TEHNIČKI KONCEPTI:</w:t>
            </w:r>
          </w:p>
          <w:p w:rsidR="00432054" w:rsidRDefault="00021000" w:rsidP="00F35565">
            <w:pPr>
              <w:autoSpaceDE w:val="0"/>
              <w:autoSpaceDN w:val="0"/>
              <w:adjustRightInd w:val="0"/>
              <w:spacing w:after="0" w:line="240" w:lineRule="auto"/>
              <w:rPr>
                <w:rFonts w:ascii="Calibri Light" w:hAnsi="Calibri Light" w:cs="Calibri Light"/>
                <w:bCs/>
                <w:iCs/>
              </w:rPr>
            </w:pPr>
            <w:r w:rsidRPr="008740F8">
              <w:rPr>
                <w:rFonts w:ascii="Calibri Light" w:hAnsi="Calibri Light" w:cs="Calibri Light"/>
                <w:bCs/>
                <w:iCs/>
              </w:rPr>
              <w:t xml:space="preserve">Vrijeme i prostor; </w:t>
            </w:r>
          </w:p>
          <w:p w:rsidR="00432054" w:rsidRDefault="00432054" w:rsidP="00F35565">
            <w:pPr>
              <w:autoSpaceDE w:val="0"/>
              <w:autoSpaceDN w:val="0"/>
              <w:adjustRightInd w:val="0"/>
              <w:spacing w:after="0" w:line="240" w:lineRule="auto"/>
              <w:rPr>
                <w:rFonts w:ascii="Calibri Light" w:hAnsi="Calibri Light" w:cs="Calibri Light"/>
                <w:bCs/>
                <w:iCs/>
              </w:rPr>
            </w:pPr>
            <w:r>
              <w:rPr>
                <w:rFonts w:ascii="Calibri Light" w:hAnsi="Calibri Light" w:cs="Calibri Light"/>
                <w:bCs/>
                <w:iCs/>
              </w:rPr>
              <w:t>Uzroci i posljedice;</w:t>
            </w:r>
          </w:p>
          <w:p w:rsidR="0057573A" w:rsidRDefault="00432054" w:rsidP="00F35565">
            <w:pPr>
              <w:autoSpaceDE w:val="0"/>
              <w:autoSpaceDN w:val="0"/>
              <w:adjustRightInd w:val="0"/>
              <w:spacing w:after="0" w:line="240" w:lineRule="auto"/>
              <w:rPr>
                <w:rFonts w:ascii="Calibri Light" w:hAnsi="Calibri Light" w:cs="Calibri Light"/>
                <w:bCs/>
                <w:iCs/>
              </w:rPr>
            </w:pPr>
            <w:r>
              <w:rPr>
                <w:rFonts w:ascii="Calibri Light" w:hAnsi="Calibri Light" w:cs="Calibri Light"/>
                <w:bCs/>
                <w:iCs/>
              </w:rPr>
              <w:t xml:space="preserve">Povijesna perspektiva; </w:t>
            </w:r>
            <w:r w:rsidR="00021000">
              <w:rPr>
                <w:rFonts w:ascii="Calibri Light" w:hAnsi="Calibri Light" w:cs="Calibri Light"/>
                <w:bCs/>
                <w:iCs/>
              </w:rPr>
              <w:lastRenderedPageBreak/>
              <w:t>Kontinuitet i promjena</w:t>
            </w:r>
            <w:r w:rsidR="0057573A" w:rsidRPr="008740F8">
              <w:rPr>
                <w:rFonts w:ascii="Calibri Light" w:hAnsi="Calibri Light" w:cs="Calibri Light"/>
                <w:bCs/>
                <w:iCs/>
              </w:rPr>
              <w:t xml:space="preserve">; </w:t>
            </w:r>
            <w:r w:rsidR="00021000">
              <w:rPr>
                <w:rFonts w:ascii="Calibri Light" w:hAnsi="Calibri Light" w:cs="Calibri Light"/>
                <w:bCs/>
                <w:iCs/>
              </w:rPr>
              <w:t xml:space="preserve"> </w:t>
            </w:r>
            <w:r w:rsidR="00767D76">
              <w:rPr>
                <w:rFonts w:ascii="Calibri Light" w:hAnsi="Calibri Light" w:cs="Calibri Light"/>
                <w:bCs/>
                <w:iCs/>
              </w:rPr>
              <w:t xml:space="preserve"> Rad s povijesnim izvorima</w:t>
            </w:r>
          </w:p>
          <w:p w:rsidR="00432054" w:rsidRDefault="00432054" w:rsidP="00F35565">
            <w:pPr>
              <w:autoSpaceDE w:val="0"/>
              <w:autoSpaceDN w:val="0"/>
              <w:adjustRightInd w:val="0"/>
              <w:spacing w:after="0" w:line="240" w:lineRule="auto"/>
              <w:rPr>
                <w:rFonts w:ascii="Calibri Light" w:hAnsi="Calibri Light" w:cs="Calibri Light"/>
                <w:bCs/>
                <w:iCs/>
              </w:rPr>
            </w:pPr>
          </w:p>
          <w:p w:rsidR="0057573A" w:rsidRPr="008740F8" w:rsidRDefault="0057573A" w:rsidP="00F35565">
            <w:pPr>
              <w:autoSpaceDE w:val="0"/>
              <w:autoSpaceDN w:val="0"/>
              <w:adjustRightInd w:val="0"/>
              <w:spacing w:after="0" w:line="240" w:lineRule="auto"/>
              <w:rPr>
                <w:rFonts w:ascii="Calibri Light" w:hAnsi="Calibri Light" w:cs="Calibri Light"/>
                <w:bCs/>
                <w:iCs/>
              </w:rPr>
            </w:pPr>
          </w:p>
        </w:tc>
      </w:tr>
      <w:tr w:rsidR="0057573A" w:rsidRPr="008740F8" w:rsidTr="00F35565">
        <w:tc>
          <w:tcPr>
            <w:tcW w:w="0" w:type="auto"/>
            <w:gridSpan w:val="4"/>
            <w:tcBorders>
              <w:top w:val="single" w:sz="4" w:space="0" w:color="000000"/>
              <w:left w:val="single" w:sz="4" w:space="0" w:color="000000"/>
              <w:bottom w:val="single" w:sz="4" w:space="0" w:color="000000"/>
              <w:right w:val="single" w:sz="4" w:space="0" w:color="000000"/>
            </w:tcBorders>
            <w:hideMark/>
          </w:tcPr>
          <w:p w:rsidR="0057573A" w:rsidRPr="008740F8" w:rsidRDefault="0057573A" w:rsidP="00F35565">
            <w:pPr>
              <w:spacing w:after="0" w:line="240" w:lineRule="auto"/>
              <w:rPr>
                <w:rFonts w:ascii="Calibri Light" w:hAnsi="Calibri Light" w:cs="Calibri Light"/>
                <w:b/>
              </w:rPr>
            </w:pPr>
          </w:p>
          <w:p w:rsidR="0057573A" w:rsidRPr="008740F8" w:rsidRDefault="0057573A" w:rsidP="00F35565">
            <w:pPr>
              <w:spacing w:after="0" w:line="240" w:lineRule="auto"/>
              <w:jc w:val="center"/>
              <w:rPr>
                <w:rFonts w:ascii="Calibri Light" w:hAnsi="Calibri Light" w:cs="Calibri Light"/>
                <w:b/>
              </w:rPr>
            </w:pPr>
            <w:r w:rsidRPr="008740F8">
              <w:rPr>
                <w:rFonts w:ascii="Calibri Light" w:hAnsi="Calibri Light" w:cs="Calibri Light"/>
                <w:b/>
              </w:rPr>
              <w:t>ORGANIZACIJA I TIJEK NASTAVNOG SATA</w:t>
            </w:r>
          </w:p>
        </w:tc>
      </w:tr>
      <w:tr w:rsidR="00D675B6" w:rsidRPr="008740F8" w:rsidTr="00F35565">
        <w:tc>
          <w:tcPr>
            <w:tcW w:w="0" w:type="auto"/>
            <w:tcBorders>
              <w:top w:val="single" w:sz="4" w:space="0" w:color="000000"/>
              <w:left w:val="single" w:sz="4" w:space="0" w:color="000000"/>
              <w:bottom w:val="single" w:sz="4" w:space="0" w:color="000000"/>
              <w:right w:val="single" w:sz="4" w:space="0" w:color="000000"/>
            </w:tcBorders>
            <w:hideMark/>
          </w:tcPr>
          <w:p w:rsidR="0057573A" w:rsidRPr="008740F8" w:rsidRDefault="0057573A" w:rsidP="00F35565">
            <w:pPr>
              <w:spacing w:after="0" w:line="240" w:lineRule="auto"/>
              <w:jc w:val="center"/>
              <w:rPr>
                <w:rFonts w:ascii="Calibri Light" w:hAnsi="Calibri Light" w:cs="Calibri Light"/>
                <w:b/>
              </w:rPr>
            </w:pPr>
          </w:p>
          <w:p w:rsidR="0057573A" w:rsidRPr="008740F8" w:rsidRDefault="0057573A" w:rsidP="00F35565">
            <w:pPr>
              <w:spacing w:after="0" w:line="240" w:lineRule="auto"/>
              <w:jc w:val="center"/>
              <w:rPr>
                <w:rFonts w:ascii="Calibri Light" w:hAnsi="Calibri Light" w:cs="Calibri Light"/>
                <w:b/>
              </w:rPr>
            </w:pPr>
            <w:r w:rsidRPr="00A40560">
              <w:rPr>
                <w:rFonts w:ascii="Calibri Light" w:hAnsi="Calibri Light" w:cs="Calibri Light"/>
                <w:b/>
              </w:rPr>
              <w:t>STRUKTURA NASTAVNOG SATA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57573A" w:rsidRPr="008740F8" w:rsidRDefault="0057573A" w:rsidP="00F35565">
            <w:pPr>
              <w:spacing w:after="0" w:line="240" w:lineRule="auto"/>
              <w:jc w:val="center"/>
              <w:rPr>
                <w:rFonts w:ascii="Calibri Light" w:hAnsi="Calibri Light" w:cs="Calibri Light"/>
                <w:b/>
              </w:rPr>
            </w:pPr>
          </w:p>
          <w:p w:rsidR="0057573A" w:rsidRPr="008740F8" w:rsidRDefault="0057573A" w:rsidP="00F35565">
            <w:pPr>
              <w:spacing w:after="0" w:line="240" w:lineRule="auto"/>
              <w:jc w:val="center"/>
              <w:rPr>
                <w:rFonts w:ascii="Calibri Light" w:hAnsi="Calibri Light" w:cs="Calibri Light"/>
                <w:b/>
              </w:rPr>
            </w:pPr>
          </w:p>
          <w:p w:rsidR="0057573A" w:rsidRPr="008740F8" w:rsidRDefault="0057573A" w:rsidP="00F35565">
            <w:pPr>
              <w:spacing w:after="0" w:line="240" w:lineRule="auto"/>
              <w:jc w:val="center"/>
              <w:rPr>
                <w:rFonts w:ascii="Calibri Light" w:hAnsi="Calibri Light" w:cs="Calibri Light"/>
                <w:b/>
              </w:rPr>
            </w:pPr>
            <w:r w:rsidRPr="008740F8">
              <w:rPr>
                <w:rFonts w:ascii="Calibri Light" w:hAnsi="Calibri Light" w:cs="Calibri Light"/>
                <w:b/>
              </w:rPr>
              <w:t xml:space="preserve">Prijedlog AKTIVNOSTI </w:t>
            </w:r>
          </w:p>
        </w:tc>
        <w:tc>
          <w:tcPr>
            <w:tcW w:w="0" w:type="auto"/>
            <w:tcBorders>
              <w:top w:val="single" w:sz="4" w:space="0" w:color="000000"/>
              <w:left w:val="single" w:sz="4" w:space="0" w:color="000000"/>
              <w:bottom w:val="single" w:sz="4" w:space="0" w:color="000000"/>
              <w:right w:val="single" w:sz="4" w:space="0" w:color="000000"/>
            </w:tcBorders>
            <w:hideMark/>
          </w:tcPr>
          <w:p w:rsidR="0057573A" w:rsidRPr="008740F8" w:rsidRDefault="0057573A" w:rsidP="00E72F94">
            <w:pPr>
              <w:spacing w:after="0" w:line="240" w:lineRule="auto"/>
              <w:rPr>
                <w:rFonts w:ascii="Calibri Light" w:hAnsi="Calibri Light" w:cs="Calibri Light"/>
                <w:b/>
              </w:rPr>
            </w:pPr>
          </w:p>
          <w:p w:rsidR="0057573A" w:rsidRPr="008740F8" w:rsidRDefault="0057573A" w:rsidP="00F35565">
            <w:pPr>
              <w:spacing w:after="0" w:line="240" w:lineRule="auto"/>
              <w:jc w:val="center"/>
              <w:rPr>
                <w:rFonts w:ascii="Calibri Light" w:hAnsi="Calibri Light" w:cs="Calibri Light"/>
                <w:b/>
              </w:rPr>
            </w:pPr>
            <w:r w:rsidRPr="008740F8">
              <w:rPr>
                <w:rFonts w:ascii="Calibri Light" w:hAnsi="Calibri Light" w:cs="Calibri Light"/>
                <w:b/>
              </w:rPr>
              <w:t xml:space="preserve">VREDNOVANJE </w:t>
            </w:r>
          </w:p>
          <w:p w:rsidR="0057573A" w:rsidRPr="008740F8" w:rsidRDefault="0057573A" w:rsidP="00F35565">
            <w:pPr>
              <w:spacing w:after="0" w:line="240" w:lineRule="auto"/>
              <w:jc w:val="center"/>
              <w:rPr>
                <w:rFonts w:ascii="Calibri Light" w:hAnsi="Calibri Light" w:cs="Calibri Light"/>
                <w:i/>
              </w:rPr>
            </w:pPr>
            <w:r w:rsidRPr="008740F8">
              <w:rPr>
                <w:rFonts w:ascii="Calibri Light" w:hAnsi="Calibri Light" w:cs="Calibri Light"/>
                <w:i/>
              </w:rPr>
              <w:t>VZU – vrednovanje za učenje</w:t>
            </w:r>
          </w:p>
          <w:p w:rsidR="0057573A" w:rsidRPr="008740F8" w:rsidRDefault="0057573A" w:rsidP="00F35565">
            <w:pPr>
              <w:spacing w:after="0" w:line="240" w:lineRule="auto"/>
              <w:jc w:val="center"/>
              <w:rPr>
                <w:rFonts w:ascii="Calibri Light" w:hAnsi="Calibri Light" w:cs="Calibri Light"/>
                <w:i/>
              </w:rPr>
            </w:pPr>
            <w:r w:rsidRPr="008740F8">
              <w:rPr>
                <w:rFonts w:ascii="Calibri Light" w:hAnsi="Calibri Light" w:cs="Calibri Light"/>
                <w:i/>
              </w:rPr>
              <w:t>VKU – vrednovanje kao učenje</w:t>
            </w:r>
          </w:p>
          <w:p w:rsidR="0057573A" w:rsidRPr="008740F8" w:rsidRDefault="0057573A" w:rsidP="00F35565">
            <w:pPr>
              <w:spacing w:after="0" w:line="240" w:lineRule="auto"/>
              <w:jc w:val="center"/>
              <w:rPr>
                <w:rFonts w:ascii="Calibri Light" w:hAnsi="Calibri Light" w:cs="Calibri Light"/>
                <w:color w:val="0070C0"/>
              </w:rPr>
            </w:pPr>
            <w:r w:rsidRPr="008740F8">
              <w:rPr>
                <w:rFonts w:ascii="Calibri Light" w:hAnsi="Calibri Light" w:cs="Calibri Light"/>
                <w:i/>
              </w:rPr>
              <w:t>VN – vrednovanje naučenog</w:t>
            </w:r>
          </w:p>
        </w:tc>
      </w:tr>
      <w:tr w:rsidR="00D675B6" w:rsidRPr="008740F8" w:rsidTr="00F35565">
        <w:trPr>
          <w:trHeight w:val="1632"/>
        </w:trPr>
        <w:tc>
          <w:tcPr>
            <w:tcW w:w="0" w:type="auto"/>
            <w:tcBorders>
              <w:top w:val="single" w:sz="4" w:space="0" w:color="000000"/>
              <w:left w:val="single" w:sz="4" w:space="0" w:color="000000"/>
              <w:bottom w:val="single" w:sz="4" w:space="0" w:color="000000"/>
              <w:right w:val="single" w:sz="4" w:space="0" w:color="000000"/>
            </w:tcBorders>
          </w:tcPr>
          <w:p w:rsidR="0057573A" w:rsidRPr="008740F8" w:rsidRDefault="0057573A" w:rsidP="00F35565">
            <w:pPr>
              <w:spacing w:after="0" w:line="240" w:lineRule="auto"/>
              <w:rPr>
                <w:rFonts w:ascii="Calibri Light" w:hAnsi="Calibri Light" w:cs="Calibri Light"/>
              </w:rPr>
            </w:pPr>
          </w:p>
          <w:p w:rsidR="0057573A" w:rsidRPr="008740F8" w:rsidRDefault="0057573A" w:rsidP="00F35565">
            <w:pPr>
              <w:spacing w:after="0" w:line="240" w:lineRule="auto"/>
              <w:jc w:val="center"/>
              <w:rPr>
                <w:rFonts w:ascii="Calibri Light" w:hAnsi="Calibri Light" w:cs="Calibri Light"/>
                <w:b/>
                <w:u w:val="single"/>
              </w:rPr>
            </w:pPr>
            <w:r w:rsidRPr="008740F8">
              <w:rPr>
                <w:rFonts w:ascii="Calibri Light" w:hAnsi="Calibri Light" w:cs="Calibri Light"/>
                <w:b/>
                <w:u w:val="single"/>
              </w:rPr>
              <w:t>UVODNI DIO</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4653F5" w:rsidRDefault="004653F5" w:rsidP="007612B4">
            <w:pPr>
              <w:spacing w:after="0" w:line="240" w:lineRule="auto"/>
              <w:contextualSpacing/>
              <w:jc w:val="both"/>
              <w:rPr>
                <w:rFonts w:ascii="Calibri Light" w:hAnsi="Calibri Light" w:cs="Calibri Light"/>
              </w:rPr>
            </w:pPr>
          </w:p>
          <w:p w:rsidR="00D72A22" w:rsidRDefault="00D72A22" w:rsidP="007612B4">
            <w:pPr>
              <w:spacing w:after="0" w:line="240" w:lineRule="auto"/>
              <w:contextualSpacing/>
              <w:jc w:val="both"/>
              <w:rPr>
                <w:rFonts w:ascii="Calibri Light" w:hAnsi="Calibri Light" w:cs="Calibri Light"/>
              </w:rPr>
            </w:pPr>
          </w:p>
          <w:p w:rsidR="001A459A" w:rsidRPr="001A459A" w:rsidRDefault="007612B4" w:rsidP="001A459A">
            <w:pPr>
              <w:rPr>
                <w:rFonts w:ascii="Calibri Light" w:hAnsi="Calibri Light" w:cs="Calibri Light"/>
              </w:rPr>
            </w:pPr>
            <w:r>
              <w:rPr>
                <w:rFonts w:ascii="Calibri Light" w:hAnsi="Calibri Light" w:cs="Calibri Light"/>
              </w:rPr>
              <w:t xml:space="preserve">- </w:t>
            </w:r>
            <w:r w:rsidR="005114B1" w:rsidRPr="00D72A22">
              <w:rPr>
                <w:rFonts w:ascii="Calibri Light" w:hAnsi="Calibri Light" w:cs="Calibri Light"/>
              </w:rPr>
              <w:t>učitelj/</w:t>
            </w:r>
            <w:proofErr w:type="spellStart"/>
            <w:r w:rsidR="005114B1" w:rsidRPr="00D72A22">
              <w:rPr>
                <w:rFonts w:ascii="Calibri Light" w:hAnsi="Calibri Light" w:cs="Calibri Light"/>
              </w:rPr>
              <w:t>ica</w:t>
            </w:r>
            <w:proofErr w:type="spellEnd"/>
            <w:r w:rsidR="005114B1" w:rsidRPr="00D72A22">
              <w:rPr>
                <w:rFonts w:ascii="Calibri Light" w:hAnsi="Calibri Light" w:cs="Calibri Light"/>
              </w:rPr>
              <w:t xml:space="preserve"> će </w:t>
            </w:r>
            <w:r w:rsidR="001A459A">
              <w:rPr>
                <w:rFonts w:ascii="Calibri Light" w:hAnsi="Calibri Light" w:cs="Calibri Light"/>
              </w:rPr>
              <w:t>najaviti ponavljanje gradiva o NDH i ustašama, četnicima i partizanima</w:t>
            </w:r>
          </w:p>
          <w:p w:rsidR="0057573A" w:rsidRPr="007E3AC3" w:rsidRDefault="0057573A" w:rsidP="007E3AC3">
            <w:pPr>
              <w:rPr>
                <w:rFonts w:ascii="Calibri Light" w:hAnsi="Calibri Light" w:cs="Calibri Light"/>
                <w:iCs/>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D72A22" w:rsidRDefault="00D72A22" w:rsidP="005114B1">
            <w:pPr>
              <w:jc w:val="both"/>
              <w:rPr>
                <w:rFonts w:ascii="Calibri Light" w:hAnsi="Calibri Light" w:cs="Calibri Light"/>
              </w:rPr>
            </w:pPr>
          </w:p>
          <w:p w:rsidR="00C067F6" w:rsidRDefault="00795841" w:rsidP="005114B1">
            <w:pPr>
              <w:jc w:val="both"/>
              <w:rPr>
                <w:rFonts w:ascii="Calibri Light" w:hAnsi="Calibri Light" w:cs="Calibri Light"/>
              </w:rPr>
            </w:pPr>
            <w:r>
              <w:rPr>
                <w:rFonts w:ascii="Calibri Light" w:hAnsi="Calibri Light" w:cs="Calibri Light"/>
              </w:rPr>
              <w:t xml:space="preserve"> </w:t>
            </w:r>
          </w:p>
          <w:p w:rsidR="00E83A26" w:rsidRPr="00E83A26" w:rsidRDefault="00E83A26" w:rsidP="00E83A26">
            <w:pPr>
              <w:spacing w:after="0" w:line="240" w:lineRule="auto"/>
              <w:jc w:val="both"/>
              <w:rPr>
                <w:rFonts w:ascii="Calibri Light" w:hAnsi="Calibri Light" w:cs="Calibri Light"/>
              </w:rPr>
            </w:pPr>
          </w:p>
        </w:tc>
      </w:tr>
      <w:tr w:rsidR="00D675B6" w:rsidRPr="008740F8" w:rsidTr="00F35565">
        <w:trPr>
          <w:trHeight w:val="4110"/>
        </w:trPr>
        <w:tc>
          <w:tcPr>
            <w:tcW w:w="0" w:type="auto"/>
            <w:tcBorders>
              <w:top w:val="single" w:sz="4" w:space="0" w:color="000000"/>
              <w:left w:val="single" w:sz="4" w:space="0" w:color="000000"/>
              <w:bottom w:val="single" w:sz="4" w:space="0" w:color="000000"/>
              <w:right w:val="single" w:sz="4" w:space="0" w:color="000000"/>
            </w:tcBorders>
          </w:tcPr>
          <w:p w:rsidR="0057573A" w:rsidRPr="008740F8" w:rsidRDefault="0057573A" w:rsidP="00F35565">
            <w:pPr>
              <w:spacing w:after="0" w:line="240" w:lineRule="auto"/>
              <w:rPr>
                <w:rFonts w:ascii="Calibri Light" w:hAnsi="Calibri Light" w:cs="Calibri Light"/>
              </w:rPr>
            </w:pPr>
          </w:p>
          <w:p w:rsidR="0057573A" w:rsidRPr="008740F8" w:rsidRDefault="0057573A" w:rsidP="00F35565">
            <w:pPr>
              <w:spacing w:after="0" w:line="240" w:lineRule="auto"/>
              <w:jc w:val="center"/>
              <w:rPr>
                <w:rFonts w:ascii="Calibri Light" w:hAnsi="Calibri Light" w:cs="Calibri Light"/>
              </w:rPr>
            </w:pPr>
          </w:p>
          <w:p w:rsidR="0057573A" w:rsidRPr="008740F8" w:rsidRDefault="0057573A" w:rsidP="00F35565">
            <w:pPr>
              <w:spacing w:after="0" w:line="240" w:lineRule="auto"/>
              <w:rPr>
                <w:rFonts w:ascii="Calibri Light" w:hAnsi="Calibri Light" w:cs="Calibri Light"/>
              </w:rPr>
            </w:pPr>
          </w:p>
          <w:p w:rsidR="0057573A" w:rsidRPr="008740F8" w:rsidRDefault="0057573A" w:rsidP="00F35565">
            <w:pPr>
              <w:spacing w:after="0" w:line="240" w:lineRule="auto"/>
              <w:jc w:val="center"/>
              <w:rPr>
                <w:rFonts w:ascii="Calibri Light" w:hAnsi="Calibri Light" w:cs="Calibri Light"/>
                <w:b/>
                <w:u w:val="single"/>
              </w:rPr>
            </w:pPr>
            <w:r w:rsidRPr="008740F8">
              <w:rPr>
                <w:rFonts w:ascii="Calibri Light" w:hAnsi="Calibri Light" w:cs="Calibri Light"/>
                <w:b/>
                <w:u w:val="single"/>
              </w:rPr>
              <w:t>GLAVNI DIO</w:t>
            </w:r>
          </w:p>
          <w:p w:rsidR="0057573A" w:rsidRPr="008740F8" w:rsidRDefault="0057573A" w:rsidP="00F35565">
            <w:pPr>
              <w:spacing w:after="0" w:line="240" w:lineRule="auto"/>
              <w:rPr>
                <w:rFonts w:ascii="Calibri Light" w:hAnsi="Calibri Light" w:cs="Calibri Light"/>
              </w:rPr>
            </w:pPr>
          </w:p>
        </w:tc>
        <w:tc>
          <w:tcPr>
            <w:tcW w:w="0" w:type="auto"/>
            <w:gridSpan w:val="2"/>
            <w:tcBorders>
              <w:top w:val="single" w:sz="4" w:space="0" w:color="000000"/>
              <w:left w:val="single" w:sz="4" w:space="0" w:color="000000"/>
              <w:bottom w:val="single" w:sz="4" w:space="0" w:color="000000"/>
              <w:right w:val="single" w:sz="4" w:space="0" w:color="000000"/>
            </w:tcBorders>
          </w:tcPr>
          <w:p w:rsidR="00F052E1" w:rsidRDefault="00F052E1" w:rsidP="00607724">
            <w:pPr>
              <w:jc w:val="both"/>
              <w:rPr>
                <w:rFonts w:ascii="Calibri Light" w:hAnsi="Calibri Light" w:cs="Calibri Light"/>
              </w:rPr>
            </w:pPr>
          </w:p>
          <w:p w:rsidR="00C677DB" w:rsidRDefault="00F052E1" w:rsidP="00F052E1">
            <w:pPr>
              <w:jc w:val="both"/>
              <w:rPr>
                <w:rFonts w:ascii="Calibri Light" w:hAnsi="Calibri Light" w:cs="Calibri Light"/>
              </w:rPr>
            </w:pPr>
            <w:r>
              <w:rPr>
                <w:rFonts w:ascii="Calibri Light" w:hAnsi="Calibri Light" w:cs="Calibri Light"/>
              </w:rPr>
              <w:t>-</w:t>
            </w:r>
            <w:r w:rsidR="007155E0">
              <w:rPr>
                <w:rFonts w:ascii="Calibri Light" w:hAnsi="Calibri Light" w:cs="Calibri Light"/>
              </w:rPr>
              <w:t xml:space="preserve"> </w:t>
            </w:r>
            <w:r>
              <w:rPr>
                <w:rFonts w:ascii="Calibri Light" w:hAnsi="Calibri Light" w:cs="Calibri Light"/>
              </w:rPr>
              <w:t>učitelj/</w:t>
            </w:r>
            <w:proofErr w:type="spellStart"/>
            <w:r>
              <w:rPr>
                <w:rFonts w:ascii="Calibri Light" w:hAnsi="Calibri Light" w:cs="Calibri Light"/>
              </w:rPr>
              <w:t>ica</w:t>
            </w:r>
            <w:proofErr w:type="spellEnd"/>
            <w:r>
              <w:rPr>
                <w:rFonts w:ascii="Calibri Light" w:hAnsi="Calibri Light" w:cs="Calibri Light"/>
              </w:rPr>
              <w:t xml:space="preserve"> će podijeliti Prilog 1 učenicima koji će u </w:t>
            </w:r>
            <w:r w:rsidRPr="00F052E1">
              <w:rPr>
                <w:rFonts w:ascii="Calibri Light" w:hAnsi="Calibri Light" w:cs="Calibri Light"/>
                <w:u w:val="single"/>
              </w:rPr>
              <w:t>prvoj aktivnosti</w:t>
            </w:r>
            <w:r>
              <w:rPr>
                <w:rFonts w:ascii="Calibri Light" w:hAnsi="Calibri Light" w:cs="Calibri Light"/>
              </w:rPr>
              <w:t xml:space="preserve"> pročitati tekstove i odgovoriti na pitanja </w:t>
            </w:r>
          </w:p>
          <w:p w:rsidR="00C677DB" w:rsidRDefault="00F052E1" w:rsidP="00F052E1">
            <w:pPr>
              <w:jc w:val="both"/>
              <w:rPr>
                <w:rFonts w:ascii="Calibri Light" w:hAnsi="Calibri Light" w:cs="Calibri Light"/>
                <w:i/>
                <w:iCs/>
              </w:rPr>
            </w:pPr>
            <w:r>
              <w:rPr>
                <w:rFonts w:ascii="Calibri Light" w:hAnsi="Calibri Light" w:cs="Calibri Light"/>
              </w:rPr>
              <w:t xml:space="preserve">- nakon što završe, učenici će pročitati svoje odgovore te će se u </w:t>
            </w:r>
            <w:r w:rsidRPr="00F052E1">
              <w:rPr>
                <w:rFonts w:ascii="Calibri Light" w:hAnsi="Calibri Light" w:cs="Calibri Light"/>
                <w:u w:val="single"/>
              </w:rPr>
              <w:t>drugoj aktivnosti</w:t>
            </w:r>
            <w:r>
              <w:rPr>
                <w:rFonts w:ascii="Calibri Light" w:hAnsi="Calibri Light" w:cs="Calibri Light"/>
              </w:rPr>
              <w:t xml:space="preserve"> pokrenuti rasprava o zločinima koristeći pitanja: </w:t>
            </w:r>
            <w:r w:rsidRPr="00F052E1">
              <w:rPr>
                <w:rFonts w:ascii="Calibri Light" w:hAnsi="Calibri Light" w:cs="Calibri Light"/>
                <w:i/>
                <w:iCs/>
              </w:rPr>
              <w:t>Jesu li zločini pojačali ili umanjili otpor prema okupatoru i domaćim suradnicima? Zašto? Što mislite, jesu li zločini bili cilj ili sredstvo za postizanje nekog većeg političkog cilja?</w:t>
            </w:r>
            <w:r>
              <w:rPr>
                <w:rFonts w:ascii="Calibri Light" w:hAnsi="Calibri Light" w:cs="Calibri Light"/>
                <w:i/>
                <w:iCs/>
              </w:rPr>
              <w:t xml:space="preserve"> Je li etničko čišćenje, bez obzira što je strašan zločin, uopće</w:t>
            </w:r>
            <w:r w:rsidR="00C677DB">
              <w:rPr>
                <w:rFonts w:ascii="Calibri Light" w:hAnsi="Calibri Light" w:cs="Calibri Light"/>
                <w:i/>
                <w:iCs/>
              </w:rPr>
              <w:t xml:space="preserve"> bilo</w:t>
            </w:r>
            <w:r>
              <w:rPr>
                <w:rFonts w:ascii="Calibri Light" w:hAnsi="Calibri Light" w:cs="Calibri Light"/>
                <w:i/>
                <w:iCs/>
              </w:rPr>
              <w:t xml:space="preserve"> provediv</w:t>
            </w:r>
            <w:r w:rsidR="00C677DB">
              <w:rPr>
                <w:rFonts w:ascii="Calibri Light" w:hAnsi="Calibri Light" w:cs="Calibri Light"/>
                <w:i/>
                <w:iCs/>
              </w:rPr>
              <w:t>o</w:t>
            </w:r>
            <w:r>
              <w:rPr>
                <w:rFonts w:ascii="Calibri Light" w:hAnsi="Calibri Light" w:cs="Calibri Light"/>
                <w:i/>
                <w:iCs/>
              </w:rPr>
              <w:t xml:space="preserve"> na području NDH (prisjetite se udjela Hrvata, Srba, </w:t>
            </w:r>
            <w:proofErr w:type="spellStart"/>
            <w:r>
              <w:rPr>
                <w:rFonts w:ascii="Calibri Light" w:hAnsi="Calibri Light" w:cs="Calibri Light"/>
                <w:i/>
                <w:iCs/>
              </w:rPr>
              <w:t>muslimana</w:t>
            </w:r>
            <w:proofErr w:type="spellEnd"/>
            <w:r>
              <w:rPr>
                <w:rFonts w:ascii="Calibri Light" w:hAnsi="Calibri Light" w:cs="Calibri Light"/>
                <w:i/>
                <w:iCs/>
              </w:rPr>
              <w:t xml:space="preserve"> na području Hrvatske i BiH)</w:t>
            </w:r>
            <w:r w:rsidR="00C677DB">
              <w:rPr>
                <w:rFonts w:ascii="Calibri Light" w:hAnsi="Calibri Light" w:cs="Calibri Light"/>
                <w:i/>
                <w:iCs/>
              </w:rPr>
              <w:t xml:space="preserve"> Kakva je bila politika partizana prema raznolikosti u vjeri, narodnosti ili spolu?</w:t>
            </w:r>
          </w:p>
          <w:p w:rsidR="00AD7810" w:rsidRDefault="00AD7810" w:rsidP="00F052E1">
            <w:pPr>
              <w:jc w:val="both"/>
              <w:rPr>
                <w:rFonts w:ascii="Calibri Light" w:hAnsi="Calibri Light" w:cs="Calibri Light"/>
                <w:i/>
                <w:iCs/>
              </w:rPr>
            </w:pPr>
          </w:p>
          <w:p w:rsidR="00C677DB" w:rsidRPr="00C677DB" w:rsidRDefault="00C677DB" w:rsidP="00F052E1">
            <w:pPr>
              <w:jc w:val="both"/>
              <w:rPr>
                <w:rFonts w:ascii="Calibri Light" w:hAnsi="Calibri Light" w:cs="Calibri Light"/>
              </w:rPr>
            </w:pPr>
            <w:r>
              <w:rPr>
                <w:rFonts w:ascii="Calibri Light" w:hAnsi="Calibri Light" w:cs="Calibri Light"/>
              </w:rPr>
              <w:t>- uč</w:t>
            </w:r>
            <w:r w:rsidR="009676C5">
              <w:rPr>
                <w:rFonts w:ascii="Calibri Light" w:hAnsi="Calibri Light" w:cs="Calibri Light"/>
              </w:rPr>
              <w:t xml:space="preserve">enici će potom u </w:t>
            </w:r>
            <w:r w:rsidR="009676C5" w:rsidRPr="009676C5">
              <w:rPr>
                <w:rFonts w:ascii="Calibri Light" w:hAnsi="Calibri Light" w:cs="Calibri Light"/>
                <w:u w:val="single"/>
              </w:rPr>
              <w:t>trećoj aktivnosti</w:t>
            </w:r>
            <w:r w:rsidR="009676C5">
              <w:rPr>
                <w:rFonts w:ascii="Calibri Light" w:hAnsi="Calibri Light" w:cs="Calibri Light"/>
              </w:rPr>
              <w:t xml:space="preserve"> ispuniti usporednu tablicu o NDH i ustašama, četnicima i partizanima </w:t>
            </w:r>
          </w:p>
          <w:p w:rsidR="00F052E1" w:rsidRPr="00F052E1" w:rsidRDefault="00F052E1" w:rsidP="00F052E1">
            <w:pPr>
              <w:jc w:val="both"/>
              <w:rPr>
                <w:rFonts w:ascii="Calibri Light" w:hAnsi="Calibri Light" w:cs="Calibri Light"/>
                <w:i/>
                <w:iCs/>
              </w:rPr>
            </w:pPr>
          </w:p>
          <w:p w:rsidR="00F052E1" w:rsidRPr="00F052E1" w:rsidRDefault="00F052E1" w:rsidP="00F052E1">
            <w:pPr>
              <w:jc w:val="both"/>
              <w:rPr>
                <w:rFonts w:ascii="Calibri Light" w:hAnsi="Calibri Light" w:cs="Calibri Light"/>
                <w:i/>
                <w:iCs/>
              </w:rPr>
            </w:pPr>
            <w:r w:rsidRPr="00F052E1">
              <w:rPr>
                <w:rFonts w:ascii="Calibri Light" w:hAnsi="Calibri Light" w:cs="Calibri Light"/>
                <w:i/>
                <w:iCs/>
              </w:rPr>
              <w:lastRenderedPageBreak/>
              <w:t xml:space="preserve"> </w:t>
            </w:r>
          </w:p>
          <w:p w:rsidR="00DD2FFB" w:rsidRPr="003068D3" w:rsidRDefault="00DD2FFB" w:rsidP="003068D3">
            <w:pPr>
              <w:jc w:val="both"/>
              <w:rPr>
                <w:rFonts w:ascii="Calibri Light" w:hAnsi="Calibri Light" w:cs="Calibri Light"/>
              </w:rPr>
            </w:pPr>
          </w:p>
        </w:tc>
        <w:tc>
          <w:tcPr>
            <w:tcW w:w="0" w:type="auto"/>
            <w:tcBorders>
              <w:top w:val="single" w:sz="4" w:space="0" w:color="000000"/>
              <w:left w:val="single" w:sz="4" w:space="0" w:color="000000"/>
              <w:bottom w:val="single" w:sz="4" w:space="0" w:color="000000"/>
              <w:right w:val="single" w:sz="4" w:space="0" w:color="000000"/>
            </w:tcBorders>
          </w:tcPr>
          <w:p w:rsidR="0057573A" w:rsidRDefault="0057573A" w:rsidP="00F35565">
            <w:pPr>
              <w:spacing w:after="0" w:line="240" w:lineRule="auto"/>
              <w:jc w:val="both"/>
              <w:rPr>
                <w:rFonts w:ascii="Calibri Light" w:hAnsi="Calibri Light" w:cs="Calibri Light"/>
              </w:rPr>
            </w:pPr>
          </w:p>
          <w:p w:rsidR="00F052E1" w:rsidRDefault="00F052E1" w:rsidP="00F35565">
            <w:pPr>
              <w:spacing w:after="0" w:line="240" w:lineRule="auto"/>
              <w:jc w:val="both"/>
              <w:rPr>
                <w:rFonts w:ascii="Calibri Light" w:hAnsi="Calibri Light" w:cs="Calibri Light"/>
              </w:rPr>
            </w:pPr>
          </w:p>
          <w:p w:rsidR="005223A1" w:rsidRDefault="00607724" w:rsidP="00F35565">
            <w:pPr>
              <w:spacing w:after="0" w:line="240" w:lineRule="auto"/>
              <w:jc w:val="both"/>
              <w:rPr>
                <w:rFonts w:ascii="Calibri Light" w:hAnsi="Calibri Light" w:cs="Calibri Light"/>
              </w:rPr>
            </w:pPr>
            <w:r>
              <w:rPr>
                <w:rFonts w:ascii="Calibri Light" w:hAnsi="Calibri Light" w:cs="Calibri Light"/>
              </w:rPr>
              <w:t>-</w:t>
            </w:r>
            <w:r w:rsidR="007155E0">
              <w:rPr>
                <w:rFonts w:ascii="Calibri Light" w:hAnsi="Calibri Light" w:cs="Calibri Light"/>
              </w:rPr>
              <w:t xml:space="preserve"> </w:t>
            </w:r>
            <w:r>
              <w:rPr>
                <w:rFonts w:ascii="Calibri Light" w:hAnsi="Calibri Light" w:cs="Calibri Light"/>
              </w:rPr>
              <w:t>analiza pisani</w:t>
            </w:r>
            <w:r w:rsidR="00F052E1">
              <w:rPr>
                <w:rFonts w:ascii="Calibri Light" w:hAnsi="Calibri Light" w:cs="Calibri Light"/>
              </w:rPr>
              <w:t>h</w:t>
            </w:r>
            <w:r>
              <w:rPr>
                <w:rFonts w:ascii="Calibri Light" w:hAnsi="Calibri Light" w:cs="Calibri Light"/>
              </w:rPr>
              <w:t xml:space="preserve"> izvora (VZU) </w:t>
            </w:r>
          </w:p>
          <w:p w:rsidR="00607724" w:rsidRDefault="00607724" w:rsidP="00346217">
            <w:pPr>
              <w:jc w:val="both"/>
              <w:rPr>
                <w:rFonts w:ascii="Calibri Light" w:hAnsi="Calibri Light"/>
              </w:rPr>
            </w:pPr>
          </w:p>
          <w:p w:rsidR="004E44A1" w:rsidRDefault="004E44A1" w:rsidP="00346217">
            <w:pPr>
              <w:jc w:val="both"/>
              <w:rPr>
                <w:rFonts w:ascii="Calibri Light" w:hAnsi="Calibri Light"/>
              </w:rPr>
            </w:pPr>
            <w:r>
              <w:rPr>
                <w:rFonts w:ascii="Calibri Light" w:hAnsi="Calibri Light"/>
              </w:rPr>
              <w:t>- rasprava (VKU)</w:t>
            </w:r>
          </w:p>
          <w:p w:rsidR="00F052E1" w:rsidRDefault="00F052E1" w:rsidP="00346217">
            <w:pPr>
              <w:jc w:val="both"/>
              <w:rPr>
                <w:rFonts w:ascii="Calibri Light" w:hAnsi="Calibri Light"/>
              </w:rPr>
            </w:pPr>
          </w:p>
          <w:p w:rsidR="00F052E1" w:rsidRDefault="00F052E1" w:rsidP="00346217">
            <w:pPr>
              <w:jc w:val="both"/>
              <w:rPr>
                <w:rFonts w:ascii="Calibri Light" w:hAnsi="Calibri Light"/>
              </w:rPr>
            </w:pPr>
          </w:p>
          <w:p w:rsidR="00F052E1" w:rsidRDefault="00F052E1" w:rsidP="00346217">
            <w:pPr>
              <w:jc w:val="both"/>
              <w:rPr>
                <w:rFonts w:ascii="Calibri Light" w:hAnsi="Calibri Light"/>
              </w:rPr>
            </w:pPr>
          </w:p>
          <w:p w:rsidR="00AD7810" w:rsidRDefault="00AD7810" w:rsidP="00346217">
            <w:pPr>
              <w:jc w:val="both"/>
              <w:rPr>
                <w:rFonts w:ascii="Calibri Light" w:hAnsi="Calibri Light"/>
              </w:rPr>
            </w:pPr>
          </w:p>
          <w:p w:rsidR="00AD7810" w:rsidRDefault="00AD7810" w:rsidP="00346217">
            <w:pPr>
              <w:jc w:val="both"/>
              <w:rPr>
                <w:rFonts w:ascii="Calibri Light" w:hAnsi="Calibri Light"/>
              </w:rPr>
            </w:pPr>
          </w:p>
          <w:p w:rsidR="00AD7810" w:rsidRDefault="00AD7810" w:rsidP="00346217">
            <w:pPr>
              <w:jc w:val="both"/>
              <w:rPr>
                <w:rFonts w:ascii="Calibri Light" w:hAnsi="Calibri Light"/>
              </w:rPr>
            </w:pPr>
          </w:p>
          <w:p w:rsidR="00AD7810" w:rsidRDefault="00AD7810" w:rsidP="00346217">
            <w:pPr>
              <w:jc w:val="both"/>
              <w:rPr>
                <w:rFonts w:ascii="Calibri Light" w:hAnsi="Calibri Light"/>
              </w:rPr>
            </w:pPr>
          </w:p>
          <w:p w:rsidR="00607724" w:rsidRDefault="00607724" w:rsidP="00346217">
            <w:pPr>
              <w:jc w:val="both"/>
              <w:rPr>
                <w:rFonts w:ascii="Calibri Light" w:hAnsi="Calibri Light"/>
              </w:rPr>
            </w:pPr>
          </w:p>
          <w:p w:rsidR="00023962" w:rsidRPr="00217010" w:rsidRDefault="0096556A" w:rsidP="007155E0">
            <w:pPr>
              <w:rPr>
                <w:rFonts w:ascii="Calibri Light" w:hAnsi="Calibri Light"/>
              </w:rPr>
            </w:pPr>
            <w:r>
              <w:rPr>
                <w:rFonts w:ascii="Calibri Light" w:hAnsi="Calibri Light"/>
              </w:rPr>
              <w:t>-</w:t>
            </w:r>
            <w:r w:rsidR="007155E0">
              <w:rPr>
                <w:rFonts w:ascii="Calibri Light" w:hAnsi="Calibri Light"/>
              </w:rPr>
              <w:t xml:space="preserve"> </w:t>
            </w:r>
            <w:r w:rsidR="00607724">
              <w:rPr>
                <w:rFonts w:ascii="Calibri Light" w:hAnsi="Calibri Light"/>
              </w:rPr>
              <w:t xml:space="preserve">usporedna </w:t>
            </w:r>
            <w:r>
              <w:rPr>
                <w:rFonts w:ascii="Calibri Light" w:hAnsi="Calibri Light"/>
              </w:rPr>
              <w:t xml:space="preserve">tablica (VZU) </w:t>
            </w:r>
            <w:r w:rsidR="00217010">
              <w:rPr>
                <w:rFonts w:ascii="Calibri Light" w:hAnsi="Calibri Light"/>
              </w:rPr>
              <w:t xml:space="preserve"> -</w:t>
            </w:r>
            <w:r w:rsidR="007155E0">
              <w:rPr>
                <w:rFonts w:ascii="Calibri Light" w:hAnsi="Calibri Light"/>
              </w:rPr>
              <w:t xml:space="preserve"> </w:t>
            </w:r>
            <w:r w:rsidR="00217010">
              <w:rPr>
                <w:rFonts w:ascii="Calibri Light" w:hAnsi="Calibri Light"/>
              </w:rPr>
              <w:t>učitelj/</w:t>
            </w:r>
            <w:proofErr w:type="spellStart"/>
            <w:r w:rsidR="00217010">
              <w:rPr>
                <w:rFonts w:ascii="Calibri Light" w:hAnsi="Calibri Light"/>
              </w:rPr>
              <w:t>ica</w:t>
            </w:r>
            <w:proofErr w:type="spellEnd"/>
            <w:r w:rsidR="00217010">
              <w:rPr>
                <w:rFonts w:ascii="Calibri Light" w:hAnsi="Calibri Light"/>
              </w:rPr>
              <w:t xml:space="preserve"> promatra učenike i njihov rad te ispravlja moguće pogreške</w:t>
            </w:r>
          </w:p>
        </w:tc>
      </w:tr>
      <w:tr w:rsidR="00D675B6" w:rsidRPr="008740F8" w:rsidTr="00F35565">
        <w:trPr>
          <w:trHeight w:val="1395"/>
        </w:trPr>
        <w:tc>
          <w:tcPr>
            <w:tcW w:w="0" w:type="auto"/>
            <w:tcBorders>
              <w:top w:val="single" w:sz="4" w:space="0" w:color="000000"/>
              <w:left w:val="single" w:sz="4" w:space="0" w:color="000000"/>
              <w:bottom w:val="single" w:sz="4" w:space="0" w:color="000000"/>
              <w:right w:val="single" w:sz="4" w:space="0" w:color="000000"/>
            </w:tcBorders>
          </w:tcPr>
          <w:p w:rsidR="0057573A" w:rsidRPr="008740F8" w:rsidRDefault="0057573A" w:rsidP="00F35565">
            <w:pPr>
              <w:spacing w:after="0" w:line="240" w:lineRule="auto"/>
              <w:jc w:val="both"/>
              <w:rPr>
                <w:rFonts w:ascii="Calibri Light" w:hAnsi="Calibri Light" w:cs="Calibri Light"/>
                <w:b/>
                <w:color w:val="FF0000"/>
              </w:rPr>
            </w:pPr>
          </w:p>
          <w:p w:rsidR="0057573A" w:rsidRPr="008740F8" w:rsidRDefault="0057573A" w:rsidP="00F35565">
            <w:pPr>
              <w:spacing w:after="0" w:line="240" w:lineRule="auto"/>
              <w:jc w:val="center"/>
              <w:rPr>
                <w:rFonts w:ascii="Calibri Light" w:hAnsi="Calibri Light" w:cs="Calibri Light"/>
                <w:b/>
                <w:u w:val="single"/>
              </w:rPr>
            </w:pPr>
            <w:r w:rsidRPr="008740F8">
              <w:rPr>
                <w:rFonts w:ascii="Calibri Light" w:hAnsi="Calibri Light" w:cs="Calibri Light"/>
                <w:b/>
                <w:u w:val="single"/>
              </w:rPr>
              <w:t>ZAVRŠNI DIO</w:t>
            </w:r>
          </w:p>
        </w:tc>
        <w:tc>
          <w:tcPr>
            <w:tcW w:w="0" w:type="auto"/>
            <w:gridSpan w:val="2"/>
            <w:tcBorders>
              <w:top w:val="single" w:sz="4" w:space="0" w:color="000000"/>
              <w:left w:val="single" w:sz="4" w:space="0" w:color="000000"/>
              <w:bottom w:val="single" w:sz="4" w:space="0" w:color="000000"/>
              <w:right w:val="single" w:sz="4" w:space="0" w:color="000000"/>
            </w:tcBorders>
          </w:tcPr>
          <w:p w:rsidR="0047313F" w:rsidRDefault="0047313F" w:rsidP="0096556A">
            <w:pPr>
              <w:jc w:val="both"/>
              <w:rPr>
                <w:rFonts w:ascii="Calibri Light" w:hAnsi="Calibri Light" w:cs="Calibri Light"/>
              </w:rPr>
            </w:pPr>
          </w:p>
          <w:p w:rsidR="000C2D37" w:rsidRPr="000D5F46" w:rsidRDefault="00427880" w:rsidP="0047097C">
            <w:pPr>
              <w:jc w:val="both"/>
              <w:rPr>
                <w:rFonts w:ascii="Calibri Light" w:hAnsi="Calibri Light" w:cs="Calibri Light"/>
              </w:rPr>
            </w:pPr>
            <w:r>
              <w:rPr>
                <w:rFonts w:ascii="Calibri Light" w:hAnsi="Calibri Light" w:cs="Calibri Light"/>
              </w:rPr>
              <w:t xml:space="preserve">- </w:t>
            </w:r>
            <w:r w:rsidR="0096556A">
              <w:rPr>
                <w:rFonts w:ascii="Calibri Light" w:hAnsi="Calibri Light" w:cs="Calibri Light"/>
              </w:rPr>
              <w:t>učenic</w:t>
            </w:r>
            <w:r w:rsidR="0047097C">
              <w:rPr>
                <w:rFonts w:ascii="Calibri Light" w:hAnsi="Calibri Light" w:cs="Calibri Light"/>
              </w:rPr>
              <w:t>i će za domaću zadaću istražiti postoji li u njihovom zavičaju neki spomenik posvećen antifašističkoj borbi ili postoji li neka ulica ili trg posvećen osobi iz antifašističke borbe</w:t>
            </w:r>
          </w:p>
        </w:tc>
        <w:tc>
          <w:tcPr>
            <w:tcW w:w="0" w:type="auto"/>
            <w:tcBorders>
              <w:top w:val="single" w:sz="4" w:space="0" w:color="000000"/>
              <w:left w:val="single" w:sz="4" w:space="0" w:color="000000"/>
              <w:bottom w:val="single" w:sz="4" w:space="0" w:color="000000"/>
              <w:right w:val="single" w:sz="4" w:space="0" w:color="000000"/>
            </w:tcBorders>
          </w:tcPr>
          <w:p w:rsidR="00EC7BC4" w:rsidRDefault="00EC7BC4" w:rsidP="0096556A">
            <w:pPr>
              <w:jc w:val="both"/>
              <w:rPr>
                <w:rFonts w:ascii="Calibri Light" w:hAnsi="Calibri Light" w:cs="Calibri Light"/>
              </w:rPr>
            </w:pPr>
          </w:p>
          <w:p w:rsidR="001D3136" w:rsidRPr="000D5F46" w:rsidRDefault="00AA38FF" w:rsidP="0047097C">
            <w:pPr>
              <w:jc w:val="both"/>
              <w:rPr>
                <w:rFonts w:ascii="Calibri Light" w:hAnsi="Calibri Light" w:cs="Calibri Light"/>
              </w:rPr>
            </w:pPr>
            <w:r>
              <w:rPr>
                <w:rFonts w:ascii="Calibri Light" w:hAnsi="Calibri Light" w:cs="Calibri Light"/>
              </w:rPr>
              <w:t>-</w:t>
            </w:r>
            <w:r w:rsidR="007155E0">
              <w:rPr>
                <w:rFonts w:ascii="Calibri Light" w:hAnsi="Calibri Light" w:cs="Calibri Light"/>
              </w:rPr>
              <w:t xml:space="preserve"> </w:t>
            </w:r>
            <w:r w:rsidR="0047097C">
              <w:rPr>
                <w:rFonts w:ascii="Calibri Light" w:hAnsi="Calibri Light" w:cs="Calibri Light"/>
              </w:rPr>
              <w:t>domaća zadaća (VZU)</w:t>
            </w:r>
          </w:p>
        </w:tc>
      </w:tr>
    </w:tbl>
    <w:p w:rsidR="00F42E6D" w:rsidRDefault="00F42E6D">
      <w:pPr>
        <w:rPr>
          <w:rFonts w:ascii="Calibri Light" w:hAnsi="Calibri Light" w:cs="Calibri Light"/>
          <w:b/>
          <w:sz w:val="24"/>
          <w:szCs w:val="24"/>
        </w:rPr>
      </w:pPr>
    </w:p>
    <w:p w:rsidR="009676C5" w:rsidRDefault="009676C5">
      <w:pPr>
        <w:rPr>
          <w:rFonts w:ascii="Calibri Light" w:hAnsi="Calibri Light" w:cs="Calibri Light"/>
          <w:b/>
          <w:sz w:val="24"/>
          <w:szCs w:val="24"/>
        </w:rPr>
      </w:pPr>
    </w:p>
    <w:p w:rsidR="009676C5" w:rsidRPr="007155E0" w:rsidRDefault="009676C5">
      <w:pPr>
        <w:rPr>
          <w:rFonts w:ascii="Calibri Light" w:hAnsi="Calibri Light" w:cs="Calibri Light"/>
          <w:b/>
          <w:sz w:val="24"/>
          <w:szCs w:val="24"/>
        </w:rPr>
      </w:pPr>
      <w:r w:rsidRPr="007155E0">
        <w:rPr>
          <w:rFonts w:ascii="Calibri Light" w:hAnsi="Calibri Light" w:cs="Calibri Light"/>
          <w:b/>
          <w:sz w:val="24"/>
          <w:szCs w:val="24"/>
        </w:rPr>
        <w:t xml:space="preserve">Prilog 1 </w:t>
      </w:r>
    </w:p>
    <w:p w:rsidR="007262A3" w:rsidRPr="00A56655" w:rsidRDefault="007262A3" w:rsidP="000209C3">
      <w:pPr>
        <w:pStyle w:val="NoSpacing"/>
        <w:jc w:val="both"/>
        <w:rPr>
          <w:rStyle w:val="Strong"/>
          <w:rFonts w:ascii="Calibri Light" w:hAnsi="Calibri Light" w:cs="Calibri Light"/>
          <w:bCs w:val="0"/>
        </w:rPr>
      </w:pPr>
      <w:r w:rsidRPr="00A56655">
        <w:rPr>
          <w:rStyle w:val="Strong"/>
          <w:rFonts w:ascii="Calibri Light" w:hAnsi="Calibri Light" w:cs="Calibri Light"/>
          <w:bCs w:val="0"/>
        </w:rPr>
        <w:t>Pročitaj povijesni izvor i odgovori na pitanja. </w:t>
      </w:r>
    </w:p>
    <w:p w:rsidR="007262A3" w:rsidRPr="007155E0" w:rsidRDefault="007262A3" w:rsidP="000209C3">
      <w:pPr>
        <w:pStyle w:val="NoSpacing"/>
        <w:jc w:val="both"/>
        <w:rPr>
          <w:rFonts w:ascii="Calibri Light" w:hAnsi="Calibri Light" w:cs="Calibri Light"/>
        </w:rPr>
      </w:pPr>
    </w:p>
    <w:p w:rsidR="007262A3" w:rsidRPr="007155E0" w:rsidRDefault="007262A3" w:rsidP="000209C3">
      <w:pPr>
        <w:pStyle w:val="NoSpacing"/>
        <w:jc w:val="both"/>
        <w:rPr>
          <w:rFonts w:ascii="Calibri Light" w:hAnsi="Calibri Light" w:cs="Calibri Light"/>
        </w:rPr>
      </w:pPr>
      <w:r w:rsidRPr="007155E0">
        <w:rPr>
          <w:rFonts w:ascii="Calibri Light" w:hAnsi="Calibri Light" w:cs="Calibri Light"/>
        </w:rPr>
        <w:t xml:space="preserve">Ivan </w:t>
      </w:r>
      <w:proofErr w:type="spellStart"/>
      <w:r w:rsidRPr="007155E0">
        <w:rPr>
          <w:rFonts w:ascii="Calibri Light" w:hAnsi="Calibri Light" w:cs="Calibri Light"/>
        </w:rPr>
        <w:t>Šibl</w:t>
      </w:r>
      <w:proofErr w:type="spellEnd"/>
      <w:r w:rsidRPr="007155E0">
        <w:rPr>
          <w:rFonts w:ascii="Calibri Light" w:hAnsi="Calibri Light" w:cs="Calibri Light"/>
        </w:rPr>
        <w:t xml:space="preserve"> (1917. – 1989.) svoj je partizanski put iscrpno opisao u „Sjećanjima”. Prvu noć na području koje su partizani oslobodili (do tada je </w:t>
      </w:r>
      <w:proofErr w:type="spellStart"/>
      <w:r w:rsidRPr="007155E0">
        <w:rPr>
          <w:rFonts w:ascii="Calibri Light" w:hAnsi="Calibri Light" w:cs="Calibri Light"/>
        </w:rPr>
        <w:t>Šibl</w:t>
      </w:r>
      <w:proofErr w:type="spellEnd"/>
      <w:r w:rsidRPr="007155E0">
        <w:rPr>
          <w:rFonts w:ascii="Calibri Light" w:hAnsi="Calibri Light" w:cs="Calibri Light"/>
        </w:rPr>
        <w:t xml:space="preserve"> kao ilegalac boravio u Zagrebu) opisao je ovako: „Ovo mi je prva noć na oslobođenoj zemlji. Upravo je zidna ura melodiozno odzvonila dvanaest, pa ako je bar donekle točna – ta stara seoska ura – mogu sa zadovoljstvom ustanoviti da je počeo nov dan i da još uvijek živim. (...) Čovjek je čudna zvjerka! Sve dok mu se ne približi smrt, nije svjestan vrijednosti i veličine života. (...) Prvi put poslije dugo vremena niotkuda ne prijeti opasnost! Slobodni teritorij Banije, prekriven debelim pokrivačem snijega koji je zameo sve </w:t>
      </w:r>
      <w:proofErr w:type="spellStart"/>
      <w:r w:rsidRPr="007155E0">
        <w:rPr>
          <w:rFonts w:ascii="Calibri Light" w:hAnsi="Calibri Light" w:cs="Calibri Light"/>
        </w:rPr>
        <w:t>puteve</w:t>
      </w:r>
      <w:proofErr w:type="spellEnd"/>
      <w:r w:rsidRPr="007155E0">
        <w:rPr>
          <w:rFonts w:ascii="Calibri Light" w:hAnsi="Calibri Light" w:cs="Calibri Light"/>
        </w:rPr>
        <w:t xml:space="preserve"> i prilaze, zaista je siguran. (...) Mnogo maštam o povratku u Zagreb, poslije pobjede. Takvo je sanjarenje smiješno i djetinjasto, ali i lijepo. Tek je pet dana otkako sam napustio grad, sav sretan što odlazim iz onog prokletog gubilišta, a već sanjam o povratku!” (</w:t>
      </w:r>
      <w:proofErr w:type="spellStart"/>
      <w:r w:rsidRPr="007155E0">
        <w:rPr>
          <w:rFonts w:ascii="Calibri Light" w:hAnsi="Calibri Light" w:cs="Calibri Light"/>
        </w:rPr>
        <w:t>Šibl</w:t>
      </w:r>
      <w:proofErr w:type="spellEnd"/>
      <w:r w:rsidRPr="007155E0">
        <w:rPr>
          <w:rFonts w:ascii="Calibri Light" w:hAnsi="Calibri Light" w:cs="Calibri Light"/>
        </w:rPr>
        <w:t>, Ivan: </w:t>
      </w:r>
      <w:r w:rsidRPr="007155E0">
        <w:rPr>
          <w:rStyle w:val="Emphasis"/>
          <w:rFonts w:ascii="Calibri Light" w:hAnsi="Calibri Light" w:cs="Calibri Light"/>
          <w:i w:val="0"/>
          <w:iCs w:val="0"/>
        </w:rPr>
        <w:t>Sjećanja 2</w:t>
      </w:r>
      <w:r w:rsidRPr="007155E0">
        <w:rPr>
          <w:rFonts w:ascii="Calibri Light" w:hAnsi="Calibri Light" w:cs="Calibri Light"/>
        </w:rPr>
        <w:t>, str. 5. – 7.) </w:t>
      </w:r>
    </w:p>
    <w:p w:rsidR="007262A3" w:rsidRPr="007155E0" w:rsidRDefault="007262A3" w:rsidP="000209C3">
      <w:pPr>
        <w:pStyle w:val="NoSpacing"/>
        <w:jc w:val="both"/>
        <w:rPr>
          <w:rFonts w:ascii="Calibri Light" w:hAnsi="Calibri Light" w:cs="Calibri Light"/>
        </w:rPr>
      </w:pPr>
    </w:p>
    <w:p w:rsidR="007262A3" w:rsidRPr="007155E0" w:rsidRDefault="007262A3" w:rsidP="000209C3">
      <w:pPr>
        <w:pStyle w:val="NoSpacing"/>
        <w:jc w:val="both"/>
        <w:rPr>
          <w:rStyle w:val="Strong"/>
          <w:rFonts w:ascii="Calibri Light" w:hAnsi="Calibri Light" w:cs="Calibri Light"/>
          <w:b w:val="0"/>
          <w:bCs w:val="0"/>
        </w:rPr>
      </w:pPr>
      <w:r w:rsidRPr="007155E0">
        <w:rPr>
          <w:rStyle w:val="Strong"/>
          <w:rFonts w:ascii="Calibri Light" w:hAnsi="Calibri Light" w:cs="Calibri Light"/>
          <w:b w:val="0"/>
          <w:bCs w:val="0"/>
        </w:rPr>
        <w:t xml:space="preserve">1. Kako se </w:t>
      </w:r>
      <w:proofErr w:type="spellStart"/>
      <w:r w:rsidRPr="007155E0">
        <w:rPr>
          <w:rStyle w:val="Strong"/>
          <w:rFonts w:ascii="Calibri Light" w:hAnsi="Calibri Light" w:cs="Calibri Light"/>
          <w:b w:val="0"/>
          <w:bCs w:val="0"/>
        </w:rPr>
        <w:t>Šibl</w:t>
      </w:r>
      <w:proofErr w:type="spellEnd"/>
      <w:r w:rsidRPr="007155E0">
        <w:rPr>
          <w:rStyle w:val="Strong"/>
          <w:rFonts w:ascii="Calibri Light" w:hAnsi="Calibri Light" w:cs="Calibri Light"/>
          <w:b w:val="0"/>
          <w:bCs w:val="0"/>
        </w:rPr>
        <w:t xml:space="preserve"> osjećao na oslobođenom području? </w:t>
      </w:r>
    </w:p>
    <w:p w:rsidR="007262A3" w:rsidRPr="007155E0" w:rsidRDefault="007262A3" w:rsidP="000209C3">
      <w:pPr>
        <w:pStyle w:val="NoSpacing"/>
        <w:jc w:val="both"/>
        <w:rPr>
          <w:rFonts w:ascii="Calibri Light" w:hAnsi="Calibri Light" w:cs="Calibri Light"/>
        </w:rPr>
      </w:pPr>
    </w:p>
    <w:p w:rsidR="007262A3" w:rsidRPr="007155E0" w:rsidRDefault="007262A3" w:rsidP="000209C3">
      <w:pPr>
        <w:pStyle w:val="NoSpacing"/>
        <w:jc w:val="both"/>
        <w:rPr>
          <w:rStyle w:val="Strong"/>
          <w:rFonts w:ascii="Calibri Light" w:hAnsi="Calibri Light" w:cs="Calibri Light"/>
          <w:b w:val="0"/>
          <w:bCs w:val="0"/>
        </w:rPr>
      </w:pPr>
      <w:r w:rsidRPr="007155E0">
        <w:rPr>
          <w:rStyle w:val="Strong"/>
          <w:rFonts w:ascii="Calibri Light" w:hAnsi="Calibri Light" w:cs="Calibri Light"/>
          <w:b w:val="0"/>
          <w:bCs w:val="0"/>
        </w:rPr>
        <w:t xml:space="preserve">2. Pronađi dio teksta u kojem se </w:t>
      </w:r>
      <w:proofErr w:type="spellStart"/>
      <w:r w:rsidRPr="007155E0">
        <w:rPr>
          <w:rStyle w:val="Strong"/>
          <w:rFonts w:ascii="Calibri Light" w:hAnsi="Calibri Light" w:cs="Calibri Light"/>
          <w:b w:val="0"/>
          <w:bCs w:val="0"/>
        </w:rPr>
        <w:t>Šibl</w:t>
      </w:r>
      <w:proofErr w:type="spellEnd"/>
      <w:r w:rsidRPr="007155E0">
        <w:rPr>
          <w:rStyle w:val="Strong"/>
          <w:rFonts w:ascii="Calibri Light" w:hAnsi="Calibri Light" w:cs="Calibri Light"/>
          <w:b w:val="0"/>
          <w:bCs w:val="0"/>
        </w:rPr>
        <w:t xml:space="preserve"> čudi samome sebi i objasni razloge tog čuđenja.</w:t>
      </w:r>
    </w:p>
    <w:p w:rsidR="007262A3" w:rsidRPr="007155E0" w:rsidRDefault="007262A3" w:rsidP="000209C3">
      <w:pPr>
        <w:pStyle w:val="NoSpacing"/>
        <w:jc w:val="both"/>
        <w:rPr>
          <w:rStyle w:val="Strong"/>
          <w:rFonts w:ascii="Calibri Light" w:hAnsi="Calibri Light" w:cs="Calibri Light"/>
          <w:b w:val="0"/>
          <w:bCs w:val="0"/>
        </w:rPr>
      </w:pPr>
    </w:p>
    <w:p w:rsidR="007262A3" w:rsidRPr="007155E0" w:rsidRDefault="007262A3" w:rsidP="000209C3">
      <w:pPr>
        <w:pStyle w:val="NoSpacing"/>
        <w:jc w:val="both"/>
        <w:rPr>
          <w:rStyle w:val="Strong"/>
          <w:rFonts w:ascii="Calibri Light" w:hAnsi="Calibri Light" w:cs="Calibri Light"/>
          <w:b w:val="0"/>
          <w:bCs w:val="0"/>
        </w:rPr>
      </w:pPr>
    </w:p>
    <w:p w:rsidR="007262A3" w:rsidRPr="00A56655" w:rsidRDefault="007262A3" w:rsidP="000209C3">
      <w:pPr>
        <w:pStyle w:val="NoSpacing"/>
        <w:jc w:val="both"/>
        <w:rPr>
          <w:rStyle w:val="Strong"/>
          <w:rFonts w:ascii="Calibri Light" w:hAnsi="Calibri Light" w:cs="Calibri Light"/>
          <w:bCs w:val="0"/>
        </w:rPr>
      </w:pPr>
      <w:r w:rsidRPr="00A56655">
        <w:rPr>
          <w:rStyle w:val="Strong"/>
          <w:rFonts w:ascii="Calibri Light" w:hAnsi="Calibri Light" w:cs="Calibri Light"/>
          <w:bCs w:val="0"/>
        </w:rPr>
        <w:t>Pročitaj povijesni izvor i odgovori na pitanja. </w:t>
      </w:r>
    </w:p>
    <w:p w:rsidR="007262A3" w:rsidRPr="007155E0" w:rsidRDefault="007262A3" w:rsidP="000209C3">
      <w:pPr>
        <w:pStyle w:val="NoSpacing"/>
        <w:jc w:val="both"/>
        <w:rPr>
          <w:rFonts w:ascii="Calibri Light" w:hAnsi="Calibri Light" w:cs="Calibri Light"/>
        </w:rPr>
      </w:pPr>
    </w:p>
    <w:p w:rsidR="007262A3" w:rsidRPr="007155E0" w:rsidRDefault="007262A3" w:rsidP="000209C3">
      <w:pPr>
        <w:pStyle w:val="NoSpacing"/>
        <w:jc w:val="both"/>
        <w:rPr>
          <w:rFonts w:ascii="Calibri Light" w:hAnsi="Calibri Light" w:cs="Calibri Light"/>
        </w:rPr>
      </w:pPr>
      <w:r w:rsidRPr="007155E0">
        <w:rPr>
          <w:rFonts w:ascii="Calibri Light" w:hAnsi="Calibri Light" w:cs="Calibri Light"/>
        </w:rPr>
        <w:t xml:space="preserve">Jedan od svjedoka na suđenju Draži </w:t>
      </w:r>
      <w:proofErr w:type="spellStart"/>
      <w:r w:rsidRPr="007155E0">
        <w:rPr>
          <w:rFonts w:ascii="Calibri Light" w:hAnsi="Calibri Light" w:cs="Calibri Light"/>
        </w:rPr>
        <w:t>Mihailoviću</w:t>
      </w:r>
      <w:proofErr w:type="spellEnd"/>
      <w:r w:rsidRPr="007155E0">
        <w:rPr>
          <w:rFonts w:ascii="Calibri Light" w:hAnsi="Calibri Light" w:cs="Calibri Light"/>
        </w:rPr>
        <w:t xml:space="preserve"> bio je i Andrija Pivčević. On je kao osmogodišnji dječak preživio četnički pokolj u selu </w:t>
      </w:r>
      <w:proofErr w:type="spellStart"/>
      <w:r w:rsidRPr="007155E0">
        <w:rPr>
          <w:rFonts w:ascii="Calibri Light" w:hAnsi="Calibri Light" w:cs="Calibri Light"/>
        </w:rPr>
        <w:t>Gatima</w:t>
      </w:r>
      <w:proofErr w:type="spellEnd"/>
      <w:r w:rsidRPr="007155E0">
        <w:rPr>
          <w:rFonts w:ascii="Calibri Light" w:hAnsi="Calibri Light" w:cs="Calibri Light"/>
        </w:rPr>
        <w:t xml:space="preserve"> blizu Splita. „[...] Draža se </w:t>
      </w:r>
      <w:proofErr w:type="spellStart"/>
      <w:r w:rsidRPr="007155E0">
        <w:rPr>
          <w:rFonts w:ascii="Calibri Light" w:hAnsi="Calibri Light" w:cs="Calibri Light"/>
        </w:rPr>
        <w:t>branija</w:t>
      </w:r>
      <w:proofErr w:type="spellEnd"/>
      <w:r w:rsidRPr="007155E0">
        <w:rPr>
          <w:rFonts w:ascii="Calibri Light" w:hAnsi="Calibri Light" w:cs="Calibri Light"/>
        </w:rPr>
        <w:t xml:space="preserve"> da je za sve kriv Momčilo </w:t>
      </w:r>
      <w:proofErr w:type="spellStart"/>
      <w:r w:rsidRPr="007155E0">
        <w:rPr>
          <w:rFonts w:ascii="Calibri Light" w:hAnsi="Calibri Light" w:cs="Calibri Light"/>
        </w:rPr>
        <w:t>Đujić</w:t>
      </w:r>
      <w:proofErr w:type="spellEnd"/>
      <w:r w:rsidRPr="007155E0">
        <w:rPr>
          <w:rFonts w:ascii="Calibri Light" w:hAnsi="Calibri Light" w:cs="Calibri Light"/>
        </w:rPr>
        <w:t xml:space="preserve"> i </w:t>
      </w:r>
      <w:r w:rsidRPr="007155E0">
        <w:rPr>
          <w:rFonts w:ascii="Calibri Light" w:hAnsi="Calibri Light" w:cs="Calibri Light"/>
        </w:rPr>
        <w:lastRenderedPageBreak/>
        <w:t xml:space="preserve">da on ništa nije zna. Sićan se da mu je tužilac reka da ga od počinjenih </w:t>
      </w:r>
      <w:proofErr w:type="spellStart"/>
      <w:r w:rsidRPr="007155E0">
        <w:rPr>
          <w:rFonts w:ascii="Calibri Light" w:hAnsi="Calibri Light" w:cs="Calibri Light"/>
        </w:rPr>
        <w:t>grija</w:t>
      </w:r>
      <w:proofErr w:type="spellEnd"/>
      <w:r w:rsidRPr="007155E0">
        <w:rPr>
          <w:rFonts w:ascii="Calibri Light" w:hAnsi="Calibri Light" w:cs="Calibri Light"/>
        </w:rPr>
        <w:t xml:space="preserve"> ne bi ni Dunav i Sava zajedno oprali. [...] Bio je to stravičan pokolj. Ima san </w:t>
      </w:r>
      <w:proofErr w:type="spellStart"/>
      <w:r w:rsidRPr="007155E0">
        <w:rPr>
          <w:rFonts w:ascii="Calibri Light" w:hAnsi="Calibri Light" w:cs="Calibri Light"/>
        </w:rPr>
        <w:t>osan</w:t>
      </w:r>
      <w:proofErr w:type="spellEnd"/>
      <w:r w:rsidRPr="007155E0">
        <w:rPr>
          <w:rFonts w:ascii="Calibri Light" w:hAnsi="Calibri Light" w:cs="Calibri Light"/>
        </w:rPr>
        <w:t xml:space="preserve"> i po godina, ali se svega sićan ka da je jučer bilo. Četnike iz Knina i Popova polja </w:t>
      </w:r>
      <w:proofErr w:type="spellStart"/>
      <w:r w:rsidRPr="007155E0">
        <w:rPr>
          <w:rFonts w:ascii="Calibri Light" w:hAnsi="Calibri Light" w:cs="Calibri Light"/>
        </w:rPr>
        <w:t>vodija</w:t>
      </w:r>
      <w:proofErr w:type="spellEnd"/>
      <w:r w:rsidRPr="007155E0">
        <w:rPr>
          <w:rFonts w:ascii="Calibri Light" w:hAnsi="Calibri Light" w:cs="Calibri Light"/>
        </w:rPr>
        <w:t xml:space="preserve"> je pop </w:t>
      </w:r>
      <w:proofErr w:type="spellStart"/>
      <w:r w:rsidRPr="007155E0">
        <w:rPr>
          <w:rFonts w:ascii="Calibri Light" w:hAnsi="Calibri Light" w:cs="Calibri Light"/>
        </w:rPr>
        <w:t>Đujić</w:t>
      </w:r>
      <w:proofErr w:type="spellEnd"/>
      <w:r w:rsidRPr="007155E0">
        <w:rPr>
          <w:rFonts w:ascii="Calibri Light" w:hAnsi="Calibri Light" w:cs="Calibri Light"/>
        </w:rPr>
        <w:t xml:space="preserve"> i, </w:t>
      </w:r>
      <w:proofErr w:type="spellStart"/>
      <w:r w:rsidRPr="007155E0">
        <w:rPr>
          <w:rFonts w:ascii="Calibri Light" w:hAnsi="Calibri Light" w:cs="Calibri Light"/>
        </w:rPr>
        <w:t>šta</w:t>
      </w:r>
      <w:proofErr w:type="spellEnd"/>
      <w:r w:rsidRPr="007155E0">
        <w:rPr>
          <w:rFonts w:ascii="Calibri Light" w:hAnsi="Calibri Light" w:cs="Calibri Light"/>
        </w:rPr>
        <w:t xml:space="preserve"> </w:t>
      </w:r>
      <w:proofErr w:type="spellStart"/>
      <w:r w:rsidRPr="007155E0">
        <w:rPr>
          <w:rFonts w:ascii="Calibri Light" w:hAnsi="Calibri Light" w:cs="Calibri Light"/>
        </w:rPr>
        <w:t>metkon</w:t>
      </w:r>
      <w:proofErr w:type="spellEnd"/>
      <w:r w:rsidRPr="007155E0">
        <w:rPr>
          <w:rFonts w:ascii="Calibri Light" w:hAnsi="Calibri Light" w:cs="Calibri Light"/>
        </w:rPr>
        <w:t xml:space="preserve">, </w:t>
      </w:r>
      <w:proofErr w:type="spellStart"/>
      <w:r w:rsidRPr="007155E0">
        <w:rPr>
          <w:rFonts w:ascii="Calibri Light" w:hAnsi="Calibri Light" w:cs="Calibri Light"/>
        </w:rPr>
        <w:t>šta</w:t>
      </w:r>
      <w:proofErr w:type="spellEnd"/>
      <w:r w:rsidRPr="007155E0">
        <w:rPr>
          <w:rFonts w:ascii="Calibri Light" w:hAnsi="Calibri Light" w:cs="Calibri Light"/>
        </w:rPr>
        <w:t xml:space="preserve"> </w:t>
      </w:r>
      <w:proofErr w:type="spellStart"/>
      <w:r w:rsidRPr="007155E0">
        <w:rPr>
          <w:rFonts w:ascii="Calibri Light" w:hAnsi="Calibri Light" w:cs="Calibri Light"/>
        </w:rPr>
        <w:t>nožen</w:t>
      </w:r>
      <w:proofErr w:type="spellEnd"/>
      <w:r w:rsidRPr="007155E0">
        <w:rPr>
          <w:rFonts w:ascii="Calibri Light" w:hAnsi="Calibri Light" w:cs="Calibri Light"/>
        </w:rPr>
        <w:t xml:space="preserve">, ubili su 96 nevinih, nenaoružanih ljudi. Nikoga nije bilo da nas brani, i partizani i ustaše su svoj vlastiti narod ostavili na milost i nemilost koljačima, pa ih zato podjednako </w:t>
      </w:r>
      <w:proofErr w:type="spellStart"/>
      <w:r w:rsidRPr="007155E0">
        <w:rPr>
          <w:rFonts w:ascii="Calibri Light" w:hAnsi="Calibri Light" w:cs="Calibri Light"/>
        </w:rPr>
        <w:t>krivin</w:t>
      </w:r>
      <w:proofErr w:type="spellEnd"/>
      <w:r w:rsidRPr="007155E0">
        <w:rPr>
          <w:rFonts w:ascii="Calibri Light" w:hAnsi="Calibri Light" w:cs="Calibri Light"/>
        </w:rPr>
        <w:t xml:space="preserve"> ka i Talijane za to </w:t>
      </w:r>
      <w:proofErr w:type="spellStart"/>
      <w:r w:rsidRPr="007155E0">
        <w:rPr>
          <w:rFonts w:ascii="Calibri Light" w:hAnsi="Calibri Light" w:cs="Calibri Light"/>
        </w:rPr>
        <w:t>šta</w:t>
      </w:r>
      <w:proofErr w:type="spellEnd"/>
      <w:r w:rsidRPr="007155E0">
        <w:rPr>
          <w:rFonts w:ascii="Calibri Light" w:hAnsi="Calibri Light" w:cs="Calibri Light"/>
        </w:rPr>
        <w:t xml:space="preserve"> nam se dogodilo. [...] Na svoje san oči gleda kako ubijaju ljude. Vidija san i kako su zaklali Danicu Miloš, njenoga sina od deset godina i </w:t>
      </w:r>
      <w:proofErr w:type="spellStart"/>
      <w:r w:rsidRPr="007155E0">
        <w:rPr>
          <w:rFonts w:ascii="Calibri Light" w:hAnsi="Calibri Light" w:cs="Calibri Light"/>
        </w:rPr>
        <w:t>ćer</w:t>
      </w:r>
      <w:proofErr w:type="spellEnd"/>
      <w:r w:rsidRPr="007155E0">
        <w:rPr>
          <w:rFonts w:ascii="Calibri Light" w:hAnsi="Calibri Light" w:cs="Calibri Light"/>
        </w:rPr>
        <w:t xml:space="preserve"> od jedne godine [...]”(</w:t>
      </w:r>
      <w:r w:rsidRPr="007155E0">
        <w:rPr>
          <w:rStyle w:val="Emphasis"/>
          <w:rFonts w:ascii="Calibri Light" w:hAnsi="Calibri Light" w:cs="Calibri Light"/>
          <w:i w:val="0"/>
          <w:iCs w:val="0"/>
        </w:rPr>
        <w:t>Slobodna Dalmacija</w:t>
      </w:r>
      <w:r w:rsidRPr="007155E0">
        <w:rPr>
          <w:rFonts w:ascii="Calibri Light" w:hAnsi="Calibri Light" w:cs="Calibri Light"/>
        </w:rPr>
        <w:t>, 14. ožujka 2012.)</w:t>
      </w:r>
    </w:p>
    <w:p w:rsidR="007262A3" w:rsidRPr="007155E0" w:rsidRDefault="007262A3" w:rsidP="000209C3">
      <w:pPr>
        <w:pStyle w:val="NoSpacing"/>
        <w:jc w:val="both"/>
        <w:rPr>
          <w:rFonts w:ascii="Calibri Light" w:hAnsi="Calibri Light" w:cs="Calibri Light"/>
        </w:rPr>
      </w:pPr>
    </w:p>
    <w:p w:rsidR="007262A3" w:rsidRPr="007155E0" w:rsidRDefault="007262A3" w:rsidP="000209C3">
      <w:pPr>
        <w:pStyle w:val="NoSpacing"/>
        <w:jc w:val="both"/>
        <w:rPr>
          <w:rStyle w:val="Strong"/>
          <w:rFonts w:ascii="Calibri Light" w:hAnsi="Calibri Light" w:cs="Calibri Light"/>
          <w:b w:val="0"/>
          <w:bCs w:val="0"/>
        </w:rPr>
      </w:pPr>
      <w:r w:rsidRPr="007155E0">
        <w:rPr>
          <w:rStyle w:val="Strong"/>
          <w:rFonts w:ascii="Calibri Light" w:hAnsi="Calibri Light" w:cs="Calibri Light"/>
          <w:b w:val="0"/>
          <w:bCs w:val="0"/>
        </w:rPr>
        <w:t>1. Ocijeni zadnju rečenicu prvoga izvora. Što ti ona govori o autoru izvješća?</w:t>
      </w:r>
    </w:p>
    <w:p w:rsidR="000209C3" w:rsidRPr="007155E0" w:rsidRDefault="000209C3" w:rsidP="000209C3">
      <w:pPr>
        <w:pStyle w:val="NoSpacing"/>
        <w:jc w:val="both"/>
        <w:rPr>
          <w:rFonts w:ascii="Calibri Light" w:hAnsi="Calibri Light" w:cs="Calibri Light"/>
        </w:rPr>
      </w:pPr>
    </w:p>
    <w:p w:rsidR="007262A3" w:rsidRPr="007155E0" w:rsidRDefault="007262A3" w:rsidP="000209C3">
      <w:pPr>
        <w:pStyle w:val="NoSpacing"/>
        <w:jc w:val="both"/>
        <w:rPr>
          <w:rFonts w:ascii="Calibri Light" w:hAnsi="Calibri Light" w:cs="Calibri Light"/>
        </w:rPr>
      </w:pPr>
      <w:r w:rsidRPr="007155E0">
        <w:rPr>
          <w:rStyle w:val="Strong"/>
          <w:rFonts w:ascii="Calibri Light" w:hAnsi="Calibri Light" w:cs="Calibri Light"/>
          <w:b w:val="0"/>
          <w:bCs w:val="0"/>
        </w:rPr>
        <w:t xml:space="preserve">2. Kako se, prema svjedočanstvu Andrije Pivčevića, </w:t>
      </w:r>
      <w:proofErr w:type="spellStart"/>
      <w:r w:rsidRPr="007155E0">
        <w:rPr>
          <w:rStyle w:val="Strong"/>
          <w:rFonts w:ascii="Calibri Light" w:hAnsi="Calibri Light" w:cs="Calibri Light"/>
          <w:b w:val="0"/>
          <w:bCs w:val="0"/>
        </w:rPr>
        <w:t>Mihailović</w:t>
      </w:r>
      <w:proofErr w:type="spellEnd"/>
      <w:r w:rsidRPr="007155E0">
        <w:rPr>
          <w:rStyle w:val="Strong"/>
          <w:rFonts w:ascii="Calibri Light" w:hAnsi="Calibri Light" w:cs="Calibri Light"/>
          <w:b w:val="0"/>
          <w:bCs w:val="0"/>
        </w:rPr>
        <w:t xml:space="preserve"> branio na sudu?</w:t>
      </w:r>
    </w:p>
    <w:p w:rsidR="00A56655" w:rsidRDefault="00A56655" w:rsidP="000209C3">
      <w:pPr>
        <w:pStyle w:val="NoSpacing"/>
        <w:jc w:val="both"/>
        <w:rPr>
          <w:rFonts w:ascii="Calibri Light" w:hAnsi="Calibri Light" w:cs="Calibri Light"/>
          <w:b/>
          <w:sz w:val="24"/>
          <w:szCs w:val="24"/>
        </w:rPr>
      </w:pPr>
    </w:p>
    <w:p w:rsidR="000209C3" w:rsidRPr="00A56655" w:rsidRDefault="000209C3" w:rsidP="000209C3">
      <w:pPr>
        <w:pStyle w:val="NoSpacing"/>
        <w:jc w:val="both"/>
        <w:rPr>
          <w:rStyle w:val="Strong"/>
          <w:rFonts w:ascii="Calibri Light" w:hAnsi="Calibri Light" w:cs="Calibri Light"/>
          <w:bCs w:val="0"/>
        </w:rPr>
      </w:pPr>
      <w:r w:rsidRPr="00A56655">
        <w:rPr>
          <w:rStyle w:val="Strong"/>
          <w:rFonts w:ascii="Calibri Light" w:hAnsi="Calibri Light" w:cs="Calibri Light"/>
          <w:bCs w:val="0"/>
        </w:rPr>
        <w:t>Pročitaj povijesni izvor i odgovori na pitanja. </w:t>
      </w:r>
    </w:p>
    <w:p w:rsidR="000209C3" w:rsidRPr="007155E0" w:rsidRDefault="000209C3" w:rsidP="000209C3">
      <w:pPr>
        <w:pStyle w:val="NoSpacing"/>
        <w:jc w:val="both"/>
        <w:rPr>
          <w:rStyle w:val="Strong"/>
          <w:rFonts w:ascii="Calibri Light" w:hAnsi="Calibri Light" w:cs="Calibri Light"/>
          <w:b w:val="0"/>
          <w:bCs w:val="0"/>
        </w:rPr>
      </w:pPr>
    </w:p>
    <w:p w:rsidR="000209C3" w:rsidRPr="007155E0" w:rsidRDefault="000209C3" w:rsidP="000209C3">
      <w:pPr>
        <w:pStyle w:val="NoSpacing"/>
        <w:jc w:val="both"/>
        <w:rPr>
          <w:rStyle w:val="Strong"/>
          <w:rFonts w:ascii="Calibri Light" w:hAnsi="Calibri Light" w:cs="Calibri Light"/>
          <w:b w:val="0"/>
          <w:bCs w:val="0"/>
        </w:rPr>
      </w:pPr>
      <w:r w:rsidRPr="007155E0">
        <w:rPr>
          <w:rStyle w:val="Strong"/>
          <w:rFonts w:ascii="Calibri Light" w:hAnsi="Calibri Light" w:cs="Calibri Light"/>
          <w:b w:val="0"/>
          <w:bCs w:val="0"/>
        </w:rPr>
        <w:t xml:space="preserve">Diana </w:t>
      </w:r>
      <w:proofErr w:type="spellStart"/>
      <w:r w:rsidRPr="007155E0">
        <w:rPr>
          <w:rStyle w:val="Strong"/>
          <w:rFonts w:ascii="Calibri Light" w:hAnsi="Calibri Light" w:cs="Calibri Light"/>
          <w:b w:val="0"/>
          <w:bCs w:val="0"/>
        </w:rPr>
        <w:t>Budisavljević</w:t>
      </w:r>
      <w:proofErr w:type="spellEnd"/>
      <w:r w:rsidRPr="007155E0">
        <w:rPr>
          <w:rStyle w:val="Strong"/>
          <w:rFonts w:ascii="Calibri Light" w:hAnsi="Calibri Light" w:cs="Calibri Light"/>
          <w:b w:val="0"/>
          <w:bCs w:val="0"/>
        </w:rPr>
        <w:t xml:space="preserve"> (1891. – 1978.) organizirala je tijekom rata spašavanje brojne (uglavnom srpske) djece iz ustaških logora te njihovo zbrinjavanje. Tako je iz logora spasila oko 12.000 djece. O svojoj je djelatnosti vodila iscrpan dnevnik. Na temelju dnevnika je 2019. godine snimljen film koji je osvojio mnoge nagrade u zemlji i inozemstvu.</w:t>
      </w:r>
    </w:p>
    <w:p w:rsidR="000209C3" w:rsidRPr="007155E0" w:rsidRDefault="000209C3" w:rsidP="000209C3">
      <w:pPr>
        <w:pStyle w:val="NoSpacing"/>
        <w:jc w:val="both"/>
        <w:rPr>
          <w:rFonts w:ascii="Calibri Light" w:hAnsi="Calibri Light" w:cs="Calibri Light"/>
        </w:rPr>
      </w:pPr>
    </w:p>
    <w:p w:rsidR="000209C3" w:rsidRPr="007155E0" w:rsidRDefault="000209C3" w:rsidP="000209C3">
      <w:pPr>
        <w:pStyle w:val="NoSpacing"/>
        <w:jc w:val="both"/>
        <w:rPr>
          <w:rFonts w:ascii="Calibri Light" w:hAnsi="Calibri Light" w:cs="Calibri Light"/>
        </w:rPr>
      </w:pPr>
      <w:r w:rsidRPr="007155E0">
        <w:rPr>
          <w:rFonts w:ascii="Calibri Light" w:hAnsi="Calibri Light" w:cs="Calibri Light"/>
        </w:rPr>
        <w:t xml:space="preserve">U srpnju 1942. godine posjetila je </w:t>
      </w:r>
      <w:proofErr w:type="spellStart"/>
      <w:r w:rsidRPr="007155E0">
        <w:rPr>
          <w:rFonts w:ascii="Calibri Light" w:hAnsi="Calibri Light" w:cs="Calibri Light"/>
        </w:rPr>
        <w:t>tzv</w:t>
      </w:r>
      <w:proofErr w:type="spellEnd"/>
      <w:r w:rsidRPr="007155E0">
        <w:rPr>
          <w:rFonts w:ascii="Calibri Light" w:hAnsi="Calibri Light" w:cs="Calibri Light"/>
        </w:rPr>
        <w:t xml:space="preserve">. dječju bolnicu u logoru Staroj Gradiški, u kojoj su uvjeti bili strašni: „Vođa transporta je odlučio da svako dijete koje se nekako može povesti povedemo i tako pokušamo pomoći. Učinjen je izbor. Djeca su postavljena na noge i ono koje se još nekako moglo držati, bilo je predviđeno za transport. Djeca koja su se rušila, koja više nisu imala nimalo snage, morala su ostati. I stvarno je većina tih jadnih bića umrla još tijekom dana. U jednu sobu u kojoj je vladala difterija i već su sva djeca bila na smrt bolesna nismo ni ulazili, kako ne bismo i druge zarazili. (...) Već tijekom mog rada u bolnici neka su dječica umrla. Njihova jadna mala tjelešca su stavljana na stepenice koje su vodile na tavan, među prljavo rublje, gola, nije im se ostavilo ni odijelce. Tada još nisam znala da će i u Zagrebu u Domu za dojenčad samo papir omotavati jadna tjelešca umrlih. Druga su djeca čekala na polazak sjedeći gotovo čitavo vrijeme na noćnim posudama sa strašnim proljevima. Pritom su kao hranu dobivala samo tvrdo kuhan grah. Debelo crijevo im je </w:t>
      </w:r>
      <w:proofErr w:type="spellStart"/>
      <w:r w:rsidRPr="007155E0">
        <w:rPr>
          <w:rFonts w:ascii="Calibri Light" w:hAnsi="Calibri Light" w:cs="Calibri Light"/>
        </w:rPr>
        <w:t>visilo</w:t>
      </w:r>
      <w:proofErr w:type="spellEnd"/>
      <w:r w:rsidRPr="007155E0">
        <w:rPr>
          <w:rFonts w:ascii="Calibri Light" w:hAnsi="Calibri Light" w:cs="Calibri Light"/>
        </w:rPr>
        <w:t>, bili su puni muha, baš kao što su i čitav logor i sve prostorije i svi ljudi bili puni muha zbog mnogobrojne stoke. (...)” (http://hrcak.srce.hr/54981?lang=</w:t>
      </w:r>
      <w:proofErr w:type="spellStart"/>
      <w:r w:rsidRPr="007155E0">
        <w:rPr>
          <w:rFonts w:ascii="Calibri Light" w:hAnsi="Calibri Light" w:cs="Calibri Light"/>
        </w:rPr>
        <w:t>en</w:t>
      </w:r>
      <w:proofErr w:type="spellEnd"/>
      <w:r w:rsidRPr="007155E0">
        <w:rPr>
          <w:rFonts w:ascii="Calibri Light" w:hAnsi="Calibri Light" w:cs="Calibri Light"/>
        </w:rPr>
        <w:t>, str. 71. – 73.) </w:t>
      </w:r>
    </w:p>
    <w:p w:rsidR="00B67035" w:rsidRPr="007155E0" w:rsidRDefault="00B67035" w:rsidP="00594552">
      <w:pPr>
        <w:rPr>
          <w:rFonts w:ascii="Calibri Light" w:hAnsi="Calibri Light" w:cs="Calibri Light"/>
          <w:b/>
          <w:sz w:val="24"/>
          <w:szCs w:val="24"/>
        </w:rPr>
      </w:pPr>
    </w:p>
    <w:p w:rsidR="000209C3" w:rsidRPr="007155E0" w:rsidRDefault="000209C3" w:rsidP="00594552">
      <w:pPr>
        <w:rPr>
          <w:rFonts w:ascii="Calibri Light" w:hAnsi="Calibri Light" w:cs="Calibri Light"/>
          <w:bCs/>
        </w:rPr>
      </w:pPr>
      <w:r w:rsidRPr="007155E0">
        <w:rPr>
          <w:rFonts w:ascii="Calibri Light" w:hAnsi="Calibri Light" w:cs="Calibri Light"/>
          <w:bCs/>
        </w:rPr>
        <w:t>1. Kakvi su bili uvjeti u ustaškim logorima?</w:t>
      </w:r>
    </w:p>
    <w:p w:rsidR="000209C3" w:rsidRPr="007155E0" w:rsidRDefault="000209C3" w:rsidP="00594552">
      <w:pPr>
        <w:rPr>
          <w:rFonts w:ascii="Calibri Light" w:hAnsi="Calibri Light" w:cs="Calibri Light"/>
          <w:bCs/>
        </w:rPr>
      </w:pPr>
      <w:r w:rsidRPr="007155E0">
        <w:rPr>
          <w:rFonts w:ascii="Calibri Light" w:hAnsi="Calibri Light" w:cs="Calibri Light"/>
          <w:bCs/>
        </w:rPr>
        <w:t>2. Kako su se ustaše odnosile prema zatočenoj djeci?</w:t>
      </w:r>
    </w:p>
    <w:p w:rsidR="000209C3" w:rsidRPr="007155E0" w:rsidRDefault="000209C3" w:rsidP="00594552">
      <w:pPr>
        <w:rPr>
          <w:rFonts w:ascii="Calibri Light" w:hAnsi="Calibri Light" w:cs="Calibri Light"/>
          <w:bCs/>
          <w:sz w:val="20"/>
          <w:szCs w:val="20"/>
        </w:rPr>
      </w:pPr>
      <w:r w:rsidRPr="007155E0">
        <w:rPr>
          <w:rFonts w:ascii="Calibri Light" w:hAnsi="Calibri Light" w:cs="Calibri Light"/>
          <w:bCs/>
        </w:rPr>
        <w:t xml:space="preserve">3. Zašto je važno djelovanje osoba poput Diane </w:t>
      </w:r>
      <w:proofErr w:type="spellStart"/>
      <w:r w:rsidRPr="007155E0">
        <w:rPr>
          <w:rFonts w:ascii="Calibri Light" w:hAnsi="Calibri Light" w:cs="Calibri Light"/>
          <w:bCs/>
        </w:rPr>
        <w:t>Budisavljević</w:t>
      </w:r>
      <w:proofErr w:type="spellEnd"/>
      <w:r w:rsidRPr="007155E0">
        <w:rPr>
          <w:rFonts w:ascii="Calibri Light" w:hAnsi="Calibri Light" w:cs="Calibri Light"/>
          <w:bCs/>
        </w:rPr>
        <w:t>?</w:t>
      </w:r>
    </w:p>
    <w:p w:rsidR="00A56655" w:rsidRDefault="00A56655" w:rsidP="00594552">
      <w:pPr>
        <w:rPr>
          <w:rFonts w:ascii="Calibri Light" w:hAnsi="Calibri Light" w:cs="Calibri Light"/>
          <w:b/>
          <w:sz w:val="24"/>
          <w:szCs w:val="24"/>
        </w:rPr>
      </w:pPr>
    </w:p>
    <w:p w:rsidR="00A56655" w:rsidRDefault="00A56655" w:rsidP="00594552">
      <w:pPr>
        <w:rPr>
          <w:rFonts w:ascii="Calibri Light" w:hAnsi="Calibri Light" w:cs="Calibri Light"/>
          <w:b/>
          <w:sz w:val="24"/>
          <w:szCs w:val="24"/>
        </w:rPr>
      </w:pPr>
    </w:p>
    <w:p w:rsidR="00A56655" w:rsidRDefault="00A56655" w:rsidP="00594552">
      <w:pPr>
        <w:rPr>
          <w:rFonts w:ascii="Calibri Light" w:hAnsi="Calibri Light" w:cs="Calibri Light"/>
          <w:b/>
          <w:sz w:val="24"/>
          <w:szCs w:val="24"/>
        </w:rPr>
      </w:pPr>
    </w:p>
    <w:p w:rsidR="00A56655" w:rsidRDefault="00A56655" w:rsidP="00594552">
      <w:pPr>
        <w:rPr>
          <w:rFonts w:ascii="Calibri Light" w:hAnsi="Calibri Light" w:cs="Calibri Light"/>
          <w:b/>
          <w:sz w:val="24"/>
          <w:szCs w:val="24"/>
        </w:rPr>
      </w:pPr>
    </w:p>
    <w:p w:rsidR="00A56655" w:rsidRDefault="00A56655" w:rsidP="00594552">
      <w:pPr>
        <w:rPr>
          <w:rFonts w:ascii="Calibri Light" w:hAnsi="Calibri Light" w:cs="Calibri Light"/>
          <w:b/>
          <w:sz w:val="24"/>
          <w:szCs w:val="24"/>
        </w:rPr>
      </w:pPr>
    </w:p>
    <w:p w:rsidR="00A56655" w:rsidRDefault="00A56655" w:rsidP="00594552">
      <w:pPr>
        <w:rPr>
          <w:rFonts w:ascii="Calibri Light" w:hAnsi="Calibri Light" w:cs="Calibri Light"/>
          <w:b/>
          <w:sz w:val="24"/>
          <w:szCs w:val="24"/>
        </w:rPr>
      </w:pPr>
    </w:p>
    <w:p w:rsidR="0040325F" w:rsidRDefault="0040325F" w:rsidP="00594552">
      <w:pPr>
        <w:rPr>
          <w:rFonts w:ascii="Calibri Light" w:hAnsi="Calibri Light" w:cs="Calibri Light"/>
          <w:b/>
          <w:sz w:val="24"/>
          <w:szCs w:val="24"/>
        </w:rPr>
      </w:pPr>
      <w:r>
        <w:rPr>
          <w:rFonts w:ascii="Calibri Light" w:hAnsi="Calibri Light" w:cs="Calibri Light"/>
          <w:b/>
          <w:sz w:val="24"/>
          <w:szCs w:val="24"/>
        </w:rPr>
        <w:lastRenderedPageBreak/>
        <w:t xml:space="preserve">Usporedna tablica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871"/>
        <w:gridCol w:w="1930"/>
        <w:gridCol w:w="1880"/>
        <w:gridCol w:w="1656"/>
      </w:tblGrid>
      <w:tr w:rsidR="00883F63" w:rsidTr="00883F63">
        <w:tc>
          <w:tcPr>
            <w:tcW w:w="2019" w:type="dxa"/>
            <w:tcBorders>
              <w:top w:val="single" w:sz="4" w:space="0" w:color="auto"/>
              <w:left w:val="single" w:sz="4" w:space="0" w:color="auto"/>
              <w:bottom w:val="single" w:sz="4" w:space="0" w:color="auto"/>
              <w:right w:val="single" w:sz="4" w:space="0" w:color="auto"/>
            </w:tcBorders>
          </w:tcPr>
          <w:p w:rsidR="00883F63" w:rsidRDefault="00883F63">
            <w:pPr>
              <w:rPr>
                <w:rFonts w:cs="Arial"/>
                <w:sz w:val="20"/>
                <w:szCs w:val="20"/>
              </w:rPr>
            </w:pPr>
          </w:p>
        </w:tc>
        <w:tc>
          <w:tcPr>
            <w:tcW w:w="1941" w:type="dxa"/>
            <w:tcBorders>
              <w:top w:val="single" w:sz="4" w:space="0" w:color="auto"/>
              <w:left w:val="single" w:sz="4" w:space="0" w:color="auto"/>
              <w:bottom w:val="single" w:sz="4" w:space="0" w:color="auto"/>
              <w:right w:val="single" w:sz="4" w:space="0" w:color="auto"/>
            </w:tcBorders>
          </w:tcPr>
          <w:p w:rsidR="00883F63" w:rsidRPr="007155E0" w:rsidRDefault="00883F63" w:rsidP="00883F63">
            <w:pPr>
              <w:jc w:val="center"/>
              <w:rPr>
                <w:rFonts w:cs="Arial"/>
                <w:b/>
                <w:bCs/>
                <w:sz w:val="20"/>
                <w:szCs w:val="20"/>
              </w:rPr>
            </w:pPr>
          </w:p>
          <w:p w:rsidR="00883F63" w:rsidRPr="007155E0" w:rsidRDefault="00883F63" w:rsidP="00883F63">
            <w:pPr>
              <w:jc w:val="center"/>
              <w:rPr>
                <w:rFonts w:cs="Arial"/>
                <w:b/>
                <w:bCs/>
                <w:sz w:val="20"/>
                <w:szCs w:val="20"/>
              </w:rPr>
            </w:pPr>
            <w:r w:rsidRPr="007155E0">
              <w:rPr>
                <w:rFonts w:cs="Arial"/>
                <w:b/>
                <w:bCs/>
                <w:sz w:val="20"/>
                <w:szCs w:val="20"/>
              </w:rPr>
              <w:t>Istaknute osobe</w:t>
            </w:r>
          </w:p>
        </w:tc>
        <w:tc>
          <w:tcPr>
            <w:tcW w:w="1998" w:type="dxa"/>
            <w:tcBorders>
              <w:top w:val="single" w:sz="4" w:space="0" w:color="auto"/>
              <w:left w:val="single" w:sz="4" w:space="0" w:color="auto"/>
              <w:bottom w:val="single" w:sz="4" w:space="0" w:color="auto"/>
              <w:right w:val="single" w:sz="4" w:space="0" w:color="auto"/>
            </w:tcBorders>
          </w:tcPr>
          <w:p w:rsidR="00883F63" w:rsidRPr="007155E0" w:rsidRDefault="00883F63" w:rsidP="00883F63">
            <w:pPr>
              <w:jc w:val="center"/>
              <w:rPr>
                <w:rFonts w:cs="Arial"/>
                <w:b/>
                <w:bCs/>
                <w:sz w:val="20"/>
                <w:szCs w:val="20"/>
              </w:rPr>
            </w:pPr>
          </w:p>
          <w:p w:rsidR="00883F63" w:rsidRPr="007155E0" w:rsidRDefault="00883F63" w:rsidP="00883F63">
            <w:pPr>
              <w:jc w:val="center"/>
              <w:rPr>
                <w:rFonts w:cs="Arial"/>
                <w:b/>
                <w:bCs/>
                <w:sz w:val="20"/>
                <w:szCs w:val="20"/>
              </w:rPr>
            </w:pPr>
            <w:r w:rsidRPr="007155E0">
              <w:rPr>
                <w:rFonts w:cs="Arial"/>
                <w:b/>
                <w:bCs/>
                <w:sz w:val="20"/>
                <w:szCs w:val="20"/>
              </w:rPr>
              <w:t>Ciljevi i način djelovanja</w:t>
            </w:r>
          </w:p>
        </w:tc>
        <w:tc>
          <w:tcPr>
            <w:tcW w:w="1958" w:type="dxa"/>
            <w:tcBorders>
              <w:top w:val="single" w:sz="4" w:space="0" w:color="auto"/>
              <w:left w:val="single" w:sz="4" w:space="0" w:color="auto"/>
              <w:bottom w:val="single" w:sz="4" w:space="0" w:color="auto"/>
              <w:right w:val="single" w:sz="4" w:space="0" w:color="auto"/>
            </w:tcBorders>
            <w:hideMark/>
          </w:tcPr>
          <w:p w:rsidR="00883F63" w:rsidRPr="007155E0" w:rsidRDefault="00883F63" w:rsidP="00883F63">
            <w:pPr>
              <w:jc w:val="center"/>
              <w:rPr>
                <w:rFonts w:cs="Arial"/>
                <w:b/>
                <w:bCs/>
                <w:sz w:val="20"/>
                <w:szCs w:val="20"/>
              </w:rPr>
            </w:pPr>
          </w:p>
          <w:p w:rsidR="00883F63" w:rsidRPr="007155E0" w:rsidRDefault="00883F63" w:rsidP="00883F63">
            <w:pPr>
              <w:jc w:val="center"/>
              <w:rPr>
                <w:rFonts w:cs="Arial"/>
                <w:b/>
                <w:bCs/>
                <w:sz w:val="20"/>
                <w:szCs w:val="20"/>
              </w:rPr>
            </w:pPr>
            <w:r w:rsidRPr="007155E0">
              <w:rPr>
                <w:rFonts w:cs="Arial"/>
                <w:b/>
                <w:bCs/>
                <w:sz w:val="20"/>
                <w:szCs w:val="20"/>
              </w:rPr>
              <w:t>Značajni datumi</w:t>
            </w:r>
          </w:p>
        </w:tc>
        <w:tc>
          <w:tcPr>
            <w:tcW w:w="1713" w:type="dxa"/>
            <w:tcBorders>
              <w:top w:val="single" w:sz="4" w:space="0" w:color="auto"/>
              <w:left w:val="single" w:sz="4" w:space="0" w:color="auto"/>
              <w:bottom w:val="single" w:sz="4" w:space="0" w:color="auto"/>
              <w:right w:val="single" w:sz="4" w:space="0" w:color="auto"/>
            </w:tcBorders>
          </w:tcPr>
          <w:p w:rsidR="00883F63" w:rsidRPr="007155E0" w:rsidRDefault="00883F63" w:rsidP="00883F63">
            <w:pPr>
              <w:jc w:val="center"/>
              <w:rPr>
                <w:rFonts w:cs="Arial"/>
                <w:b/>
                <w:bCs/>
                <w:sz w:val="20"/>
                <w:szCs w:val="20"/>
              </w:rPr>
            </w:pPr>
          </w:p>
          <w:p w:rsidR="00883F63" w:rsidRPr="007155E0" w:rsidRDefault="00883F63" w:rsidP="00883F63">
            <w:pPr>
              <w:jc w:val="center"/>
              <w:rPr>
                <w:rFonts w:cs="Arial"/>
                <w:b/>
                <w:bCs/>
                <w:sz w:val="20"/>
                <w:szCs w:val="20"/>
              </w:rPr>
            </w:pPr>
            <w:r w:rsidRPr="007155E0">
              <w:rPr>
                <w:rFonts w:cs="Arial"/>
                <w:b/>
                <w:bCs/>
                <w:sz w:val="20"/>
                <w:szCs w:val="20"/>
              </w:rPr>
              <w:t xml:space="preserve">Suradnja </w:t>
            </w:r>
          </w:p>
        </w:tc>
      </w:tr>
      <w:tr w:rsidR="00883F63" w:rsidTr="00883F63">
        <w:trPr>
          <w:trHeight w:val="2144"/>
        </w:trPr>
        <w:tc>
          <w:tcPr>
            <w:tcW w:w="2019" w:type="dxa"/>
            <w:tcBorders>
              <w:top w:val="single" w:sz="4" w:space="0" w:color="auto"/>
              <w:left w:val="single" w:sz="4" w:space="0" w:color="auto"/>
              <w:bottom w:val="single" w:sz="4" w:space="0" w:color="auto"/>
              <w:right w:val="single" w:sz="4" w:space="0" w:color="auto"/>
            </w:tcBorders>
          </w:tcPr>
          <w:p w:rsidR="00883F63" w:rsidRDefault="00883F63">
            <w:pPr>
              <w:rPr>
                <w:rFonts w:cs="Arial"/>
                <w:b/>
                <w:sz w:val="20"/>
                <w:szCs w:val="20"/>
              </w:rPr>
            </w:pPr>
          </w:p>
          <w:p w:rsidR="00883F63" w:rsidRDefault="00883F63">
            <w:pPr>
              <w:rPr>
                <w:rFonts w:cs="Arial"/>
                <w:b/>
                <w:sz w:val="20"/>
                <w:szCs w:val="20"/>
              </w:rPr>
            </w:pPr>
            <w:r>
              <w:rPr>
                <w:rFonts w:cs="Arial"/>
                <w:b/>
                <w:sz w:val="20"/>
                <w:szCs w:val="20"/>
              </w:rPr>
              <w:t>NDH i ustaški režim:</w:t>
            </w:r>
          </w:p>
          <w:p w:rsidR="00883F63" w:rsidRDefault="00883F63">
            <w:pPr>
              <w:rPr>
                <w:rFonts w:cs="Arial"/>
                <w:b/>
                <w:sz w:val="20"/>
                <w:szCs w:val="20"/>
              </w:rPr>
            </w:pPr>
          </w:p>
          <w:p w:rsidR="00883F63" w:rsidRDefault="00883F63">
            <w:pPr>
              <w:rPr>
                <w:rFonts w:cs="Arial"/>
                <w:b/>
                <w:sz w:val="20"/>
                <w:szCs w:val="20"/>
              </w:rPr>
            </w:pPr>
          </w:p>
          <w:p w:rsidR="00883F63" w:rsidRDefault="00883F63">
            <w:pPr>
              <w:rPr>
                <w:rFonts w:cs="Arial"/>
                <w:b/>
                <w:sz w:val="20"/>
                <w:szCs w:val="20"/>
              </w:rPr>
            </w:pPr>
          </w:p>
        </w:tc>
        <w:tc>
          <w:tcPr>
            <w:tcW w:w="1941" w:type="dxa"/>
            <w:tcBorders>
              <w:top w:val="single" w:sz="4" w:space="0" w:color="auto"/>
              <w:left w:val="single" w:sz="4" w:space="0" w:color="auto"/>
              <w:bottom w:val="single" w:sz="4" w:space="0" w:color="auto"/>
              <w:right w:val="single" w:sz="4" w:space="0" w:color="auto"/>
            </w:tcBorders>
          </w:tcPr>
          <w:p w:rsidR="00883F63" w:rsidRDefault="00883F63">
            <w:pPr>
              <w:rPr>
                <w:rFonts w:cs="Arial"/>
                <w:sz w:val="20"/>
                <w:szCs w:val="20"/>
              </w:rPr>
            </w:pPr>
          </w:p>
        </w:tc>
        <w:tc>
          <w:tcPr>
            <w:tcW w:w="1998" w:type="dxa"/>
            <w:tcBorders>
              <w:top w:val="single" w:sz="4" w:space="0" w:color="auto"/>
              <w:left w:val="single" w:sz="4" w:space="0" w:color="auto"/>
              <w:bottom w:val="single" w:sz="4" w:space="0" w:color="auto"/>
              <w:right w:val="single" w:sz="4" w:space="0" w:color="auto"/>
            </w:tcBorders>
          </w:tcPr>
          <w:p w:rsidR="00883F63" w:rsidRDefault="00883F63">
            <w:pPr>
              <w:rPr>
                <w:rFonts w:cs="Arial"/>
                <w:sz w:val="20"/>
                <w:szCs w:val="20"/>
              </w:rPr>
            </w:pPr>
          </w:p>
        </w:tc>
        <w:tc>
          <w:tcPr>
            <w:tcW w:w="1958" w:type="dxa"/>
            <w:tcBorders>
              <w:top w:val="single" w:sz="4" w:space="0" w:color="auto"/>
              <w:left w:val="single" w:sz="4" w:space="0" w:color="auto"/>
              <w:bottom w:val="single" w:sz="4" w:space="0" w:color="auto"/>
              <w:right w:val="single" w:sz="4" w:space="0" w:color="auto"/>
            </w:tcBorders>
          </w:tcPr>
          <w:p w:rsidR="00883F63" w:rsidRDefault="00883F63">
            <w:pPr>
              <w:rPr>
                <w:rFonts w:cs="Arial"/>
                <w:sz w:val="20"/>
                <w:szCs w:val="20"/>
              </w:rPr>
            </w:pPr>
          </w:p>
        </w:tc>
        <w:tc>
          <w:tcPr>
            <w:tcW w:w="1713" w:type="dxa"/>
            <w:tcBorders>
              <w:top w:val="single" w:sz="4" w:space="0" w:color="auto"/>
              <w:left w:val="single" w:sz="4" w:space="0" w:color="auto"/>
              <w:bottom w:val="single" w:sz="4" w:space="0" w:color="auto"/>
              <w:right w:val="single" w:sz="4" w:space="0" w:color="auto"/>
            </w:tcBorders>
          </w:tcPr>
          <w:p w:rsidR="00883F63" w:rsidRDefault="00883F63">
            <w:pPr>
              <w:rPr>
                <w:rFonts w:cs="Arial"/>
                <w:sz w:val="20"/>
                <w:szCs w:val="20"/>
              </w:rPr>
            </w:pPr>
          </w:p>
        </w:tc>
      </w:tr>
      <w:tr w:rsidR="00883F63" w:rsidTr="00883F63">
        <w:trPr>
          <w:trHeight w:val="2134"/>
        </w:trPr>
        <w:tc>
          <w:tcPr>
            <w:tcW w:w="2019" w:type="dxa"/>
            <w:tcBorders>
              <w:top w:val="single" w:sz="4" w:space="0" w:color="auto"/>
              <w:left w:val="single" w:sz="4" w:space="0" w:color="auto"/>
              <w:bottom w:val="single" w:sz="4" w:space="0" w:color="auto"/>
              <w:right w:val="single" w:sz="4" w:space="0" w:color="auto"/>
            </w:tcBorders>
          </w:tcPr>
          <w:p w:rsidR="00883F63" w:rsidRDefault="00883F63" w:rsidP="00883F63">
            <w:pPr>
              <w:rPr>
                <w:rFonts w:cs="Arial"/>
                <w:b/>
                <w:sz w:val="20"/>
                <w:szCs w:val="20"/>
              </w:rPr>
            </w:pPr>
          </w:p>
          <w:p w:rsidR="00883F63" w:rsidRDefault="00883F63" w:rsidP="00883F63">
            <w:pPr>
              <w:rPr>
                <w:rFonts w:cs="Arial"/>
                <w:b/>
                <w:sz w:val="20"/>
                <w:szCs w:val="20"/>
              </w:rPr>
            </w:pPr>
            <w:r>
              <w:rPr>
                <w:rFonts w:cs="Arial"/>
                <w:b/>
                <w:sz w:val="20"/>
                <w:szCs w:val="20"/>
              </w:rPr>
              <w:t>Četnički pokret:</w:t>
            </w:r>
          </w:p>
          <w:p w:rsidR="00883F63" w:rsidRDefault="00883F63">
            <w:pPr>
              <w:rPr>
                <w:rFonts w:cs="Arial"/>
                <w:sz w:val="20"/>
                <w:szCs w:val="20"/>
              </w:rPr>
            </w:pPr>
          </w:p>
        </w:tc>
        <w:tc>
          <w:tcPr>
            <w:tcW w:w="1941" w:type="dxa"/>
            <w:tcBorders>
              <w:top w:val="single" w:sz="4" w:space="0" w:color="auto"/>
              <w:left w:val="single" w:sz="4" w:space="0" w:color="auto"/>
              <w:bottom w:val="single" w:sz="4" w:space="0" w:color="auto"/>
              <w:right w:val="single" w:sz="4" w:space="0" w:color="auto"/>
            </w:tcBorders>
          </w:tcPr>
          <w:p w:rsidR="00883F63" w:rsidRDefault="00883F63">
            <w:pPr>
              <w:rPr>
                <w:rFonts w:cs="Arial"/>
                <w:sz w:val="20"/>
                <w:szCs w:val="20"/>
              </w:rPr>
            </w:pPr>
          </w:p>
          <w:p w:rsidR="00883F63" w:rsidRDefault="00883F63">
            <w:pPr>
              <w:rPr>
                <w:rFonts w:cs="Arial"/>
                <w:sz w:val="20"/>
                <w:szCs w:val="20"/>
              </w:rPr>
            </w:pPr>
          </w:p>
          <w:p w:rsidR="00883F63" w:rsidRDefault="00883F63">
            <w:pPr>
              <w:rPr>
                <w:rFonts w:cs="Arial"/>
                <w:sz w:val="20"/>
                <w:szCs w:val="20"/>
              </w:rPr>
            </w:pPr>
          </w:p>
          <w:p w:rsidR="00883F63" w:rsidRDefault="00883F63">
            <w:pPr>
              <w:rPr>
                <w:rFonts w:cs="Arial"/>
                <w:sz w:val="20"/>
                <w:szCs w:val="20"/>
              </w:rPr>
            </w:pPr>
          </w:p>
          <w:p w:rsidR="00883F63" w:rsidRDefault="00883F63">
            <w:pPr>
              <w:rPr>
                <w:rFonts w:cs="Arial"/>
                <w:sz w:val="20"/>
                <w:szCs w:val="20"/>
              </w:rPr>
            </w:pPr>
          </w:p>
        </w:tc>
        <w:tc>
          <w:tcPr>
            <w:tcW w:w="1998" w:type="dxa"/>
            <w:tcBorders>
              <w:top w:val="single" w:sz="4" w:space="0" w:color="auto"/>
              <w:left w:val="single" w:sz="4" w:space="0" w:color="auto"/>
              <w:bottom w:val="single" w:sz="4" w:space="0" w:color="auto"/>
              <w:right w:val="single" w:sz="4" w:space="0" w:color="auto"/>
            </w:tcBorders>
          </w:tcPr>
          <w:p w:rsidR="00883F63" w:rsidRDefault="00883F63">
            <w:pPr>
              <w:rPr>
                <w:rFonts w:cs="Arial"/>
                <w:sz w:val="20"/>
                <w:szCs w:val="20"/>
              </w:rPr>
            </w:pPr>
          </w:p>
          <w:p w:rsidR="00883F63" w:rsidRDefault="00883F63">
            <w:pPr>
              <w:rPr>
                <w:rFonts w:cs="Arial"/>
                <w:sz w:val="20"/>
                <w:szCs w:val="20"/>
              </w:rPr>
            </w:pPr>
          </w:p>
          <w:p w:rsidR="00883F63" w:rsidRDefault="00883F63">
            <w:pPr>
              <w:rPr>
                <w:rFonts w:cs="Arial"/>
                <w:sz w:val="20"/>
                <w:szCs w:val="20"/>
              </w:rPr>
            </w:pPr>
          </w:p>
          <w:p w:rsidR="00883F63" w:rsidRDefault="00883F63">
            <w:pPr>
              <w:rPr>
                <w:rFonts w:cs="Arial"/>
                <w:sz w:val="20"/>
                <w:szCs w:val="20"/>
              </w:rPr>
            </w:pPr>
          </w:p>
        </w:tc>
        <w:tc>
          <w:tcPr>
            <w:tcW w:w="1958" w:type="dxa"/>
            <w:tcBorders>
              <w:top w:val="single" w:sz="4" w:space="0" w:color="auto"/>
              <w:left w:val="single" w:sz="4" w:space="0" w:color="auto"/>
              <w:bottom w:val="single" w:sz="4" w:space="0" w:color="auto"/>
              <w:right w:val="single" w:sz="4" w:space="0" w:color="auto"/>
            </w:tcBorders>
          </w:tcPr>
          <w:p w:rsidR="00883F63" w:rsidRDefault="00883F63">
            <w:pPr>
              <w:rPr>
                <w:rFonts w:cs="Arial"/>
                <w:sz w:val="20"/>
                <w:szCs w:val="20"/>
              </w:rPr>
            </w:pPr>
          </w:p>
        </w:tc>
        <w:tc>
          <w:tcPr>
            <w:tcW w:w="1713" w:type="dxa"/>
            <w:tcBorders>
              <w:top w:val="single" w:sz="4" w:space="0" w:color="auto"/>
              <w:left w:val="single" w:sz="4" w:space="0" w:color="auto"/>
              <w:bottom w:val="single" w:sz="4" w:space="0" w:color="auto"/>
              <w:right w:val="single" w:sz="4" w:space="0" w:color="auto"/>
            </w:tcBorders>
          </w:tcPr>
          <w:p w:rsidR="00883F63" w:rsidRDefault="00883F63">
            <w:pPr>
              <w:rPr>
                <w:rFonts w:cs="Arial"/>
                <w:sz w:val="20"/>
                <w:szCs w:val="20"/>
              </w:rPr>
            </w:pPr>
          </w:p>
        </w:tc>
      </w:tr>
      <w:tr w:rsidR="00883F63" w:rsidTr="00883F63">
        <w:tc>
          <w:tcPr>
            <w:tcW w:w="2019" w:type="dxa"/>
            <w:tcBorders>
              <w:top w:val="single" w:sz="4" w:space="0" w:color="auto"/>
              <w:left w:val="single" w:sz="4" w:space="0" w:color="auto"/>
              <w:bottom w:val="single" w:sz="4" w:space="0" w:color="auto"/>
              <w:right w:val="single" w:sz="4" w:space="0" w:color="auto"/>
            </w:tcBorders>
          </w:tcPr>
          <w:p w:rsidR="00883F63" w:rsidRDefault="00883F63" w:rsidP="00883F63">
            <w:pPr>
              <w:rPr>
                <w:rFonts w:cs="Arial"/>
                <w:b/>
                <w:sz w:val="20"/>
                <w:szCs w:val="20"/>
              </w:rPr>
            </w:pPr>
          </w:p>
          <w:p w:rsidR="00883F63" w:rsidRDefault="00883F63" w:rsidP="00883F63">
            <w:pPr>
              <w:rPr>
                <w:rFonts w:cs="Arial"/>
                <w:b/>
                <w:sz w:val="20"/>
                <w:szCs w:val="20"/>
              </w:rPr>
            </w:pPr>
            <w:r>
              <w:rPr>
                <w:rFonts w:cs="Arial"/>
                <w:b/>
                <w:sz w:val="20"/>
                <w:szCs w:val="20"/>
              </w:rPr>
              <w:t>Partizanski pokret:</w:t>
            </w:r>
          </w:p>
          <w:p w:rsidR="00883F63" w:rsidRDefault="00883F63">
            <w:pPr>
              <w:rPr>
                <w:rFonts w:cs="Arial"/>
                <w:sz w:val="20"/>
                <w:szCs w:val="20"/>
              </w:rPr>
            </w:pPr>
          </w:p>
        </w:tc>
        <w:tc>
          <w:tcPr>
            <w:tcW w:w="1941" w:type="dxa"/>
            <w:tcBorders>
              <w:top w:val="single" w:sz="4" w:space="0" w:color="auto"/>
              <w:left w:val="single" w:sz="4" w:space="0" w:color="auto"/>
              <w:bottom w:val="single" w:sz="4" w:space="0" w:color="auto"/>
              <w:right w:val="single" w:sz="4" w:space="0" w:color="auto"/>
            </w:tcBorders>
          </w:tcPr>
          <w:p w:rsidR="00883F63" w:rsidRDefault="00883F63">
            <w:pPr>
              <w:rPr>
                <w:rFonts w:cs="Arial"/>
                <w:sz w:val="20"/>
                <w:szCs w:val="20"/>
              </w:rPr>
            </w:pPr>
          </w:p>
          <w:p w:rsidR="00883F63" w:rsidRDefault="00883F63">
            <w:pPr>
              <w:rPr>
                <w:rFonts w:cs="Arial"/>
                <w:sz w:val="20"/>
                <w:szCs w:val="20"/>
              </w:rPr>
            </w:pPr>
          </w:p>
          <w:p w:rsidR="00883F63" w:rsidRDefault="00883F63">
            <w:pPr>
              <w:rPr>
                <w:rFonts w:cs="Arial"/>
                <w:sz w:val="20"/>
                <w:szCs w:val="20"/>
              </w:rPr>
            </w:pPr>
          </w:p>
          <w:p w:rsidR="00883F63" w:rsidRDefault="00883F63">
            <w:pPr>
              <w:rPr>
                <w:rFonts w:cs="Arial"/>
                <w:sz w:val="20"/>
                <w:szCs w:val="20"/>
              </w:rPr>
            </w:pPr>
          </w:p>
          <w:p w:rsidR="00883F63" w:rsidRDefault="00883F63">
            <w:pPr>
              <w:rPr>
                <w:rFonts w:cs="Arial"/>
                <w:sz w:val="20"/>
                <w:szCs w:val="20"/>
              </w:rPr>
            </w:pPr>
          </w:p>
        </w:tc>
        <w:tc>
          <w:tcPr>
            <w:tcW w:w="1998" w:type="dxa"/>
            <w:tcBorders>
              <w:top w:val="single" w:sz="4" w:space="0" w:color="auto"/>
              <w:left w:val="single" w:sz="4" w:space="0" w:color="auto"/>
              <w:bottom w:val="single" w:sz="4" w:space="0" w:color="auto"/>
              <w:right w:val="single" w:sz="4" w:space="0" w:color="auto"/>
            </w:tcBorders>
          </w:tcPr>
          <w:p w:rsidR="00883F63" w:rsidRDefault="00883F63">
            <w:pPr>
              <w:rPr>
                <w:rFonts w:cs="Arial"/>
                <w:sz w:val="20"/>
                <w:szCs w:val="20"/>
              </w:rPr>
            </w:pPr>
          </w:p>
          <w:p w:rsidR="00883F63" w:rsidRDefault="00883F63">
            <w:pPr>
              <w:rPr>
                <w:rFonts w:cs="Arial"/>
                <w:sz w:val="20"/>
                <w:szCs w:val="20"/>
              </w:rPr>
            </w:pPr>
          </w:p>
          <w:p w:rsidR="00883F63" w:rsidRDefault="00883F63">
            <w:pPr>
              <w:rPr>
                <w:rFonts w:cs="Arial"/>
                <w:sz w:val="20"/>
                <w:szCs w:val="20"/>
              </w:rPr>
            </w:pPr>
          </w:p>
          <w:p w:rsidR="00883F63" w:rsidRDefault="00883F63">
            <w:pPr>
              <w:rPr>
                <w:rFonts w:cs="Arial"/>
                <w:sz w:val="20"/>
                <w:szCs w:val="20"/>
              </w:rPr>
            </w:pPr>
          </w:p>
          <w:p w:rsidR="00883F63" w:rsidRDefault="00883F63">
            <w:pPr>
              <w:rPr>
                <w:rFonts w:cs="Arial"/>
                <w:sz w:val="20"/>
                <w:szCs w:val="20"/>
              </w:rPr>
            </w:pPr>
          </w:p>
          <w:p w:rsidR="00883F63" w:rsidRDefault="00883F63">
            <w:pPr>
              <w:rPr>
                <w:rFonts w:cs="Arial"/>
                <w:sz w:val="20"/>
                <w:szCs w:val="20"/>
              </w:rPr>
            </w:pPr>
          </w:p>
        </w:tc>
        <w:tc>
          <w:tcPr>
            <w:tcW w:w="1958" w:type="dxa"/>
            <w:tcBorders>
              <w:top w:val="single" w:sz="4" w:space="0" w:color="auto"/>
              <w:left w:val="single" w:sz="4" w:space="0" w:color="auto"/>
              <w:bottom w:val="single" w:sz="4" w:space="0" w:color="auto"/>
              <w:right w:val="single" w:sz="4" w:space="0" w:color="auto"/>
            </w:tcBorders>
          </w:tcPr>
          <w:p w:rsidR="00883F63" w:rsidRDefault="00883F63">
            <w:pPr>
              <w:rPr>
                <w:rFonts w:cs="Arial"/>
                <w:sz w:val="20"/>
                <w:szCs w:val="20"/>
              </w:rPr>
            </w:pPr>
          </w:p>
        </w:tc>
        <w:tc>
          <w:tcPr>
            <w:tcW w:w="1713" w:type="dxa"/>
            <w:tcBorders>
              <w:top w:val="single" w:sz="4" w:space="0" w:color="auto"/>
              <w:left w:val="single" w:sz="4" w:space="0" w:color="auto"/>
              <w:bottom w:val="single" w:sz="4" w:space="0" w:color="auto"/>
              <w:right w:val="single" w:sz="4" w:space="0" w:color="auto"/>
            </w:tcBorders>
          </w:tcPr>
          <w:p w:rsidR="00883F63" w:rsidRDefault="00883F63">
            <w:pPr>
              <w:rPr>
                <w:rFonts w:cs="Arial"/>
                <w:sz w:val="20"/>
                <w:szCs w:val="20"/>
              </w:rPr>
            </w:pPr>
          </w:p>
        </w:tc>
      </w:tr>
    </w:tbl>
    <w:p w:rsidR="00883F63" w:rsidRDefault="00883F63" w:rsidP="00594552">
      <w:pPr>
        <w:rPr>
          <w:rFonts w:ascii="Calibri Light" w:hAnsi="Calibri Light" w:cs="Calibri Light"/>
          <w:b/>
          <w:u w:val="single"/>
        </w:rPr>
      </w:pPr>
    </w:p>
    <w:p w:rsidR="00B67035" w:rsidRDefault="00B67035" w:rsidP="00594552">
      <w:pPr>
        <w:rPr>
          <w:rFonts w:ascii="Calibri Light" w:hAnsi="Calibri Light" w:cs="Calibri Light"/>
          <w:b/>
          <w:u w:val="single"/>
        </w:rPr>
      </w:pPr>
    </w:p>
    <w:p w:rsidR="00C82A1C" w:rsidRDefault="00C82A1C" w:rsidP="00594552">
      <w:pPr>
        <w:rPr>
          <w:rFonts w:ascii="Calibri Light" w:hAnsi="Calibri Light" w:cs="Calibri Light"/>
          <w:b/>
          <w:u w:val="single"/>
        </w:rPr>
      </w:pPr>
    </w:p>
    <w:p w:rsidR="00571CBF" w:rsidRDefault="00571CBF" w:rsidP="00594552">
      <w:pPr>
        <w:rPr>
          <w:rFonts w:ascii="Calibri Light" w:hAnsi="Calibri Light" w:cs="Calibri Light"/>
          <w:b/>
          <w:u w:val="single"/>
        </w:rPr>
      </w:pPr>
    </w:p>
    <w:p w:rsidR="00AD7810" w:rsidRDefault="00AD7810" w:rsidP="00594552">
      <w:pPr>
        <w:rPr>
          <w:rFonts w:ascii="Calibri Light" w:hAnsi="Calibri Light" w:cs="Calibri Light"/>
          <w:b/>
          <w:u w:val="single"/>
        </w:rPr>
      </w:pPr>
    </w:p>
    <w:p w:rsidR="00AD7810" w:rsidRDefault="00AD7810" w:rsidP="00594552">
      <w:pPr>
        <w:rPr>
          <w:rFonts w:ascii="Calibri Light" w:hAnsi="Calibri Light" w:cs="Calibri Light"/>
          <w:b/>
          <w:u w:val="single"/>
        </w:rPr>
      </w:pPr>
    </w:p>
    <w:p w:rsidR="00AD7810" w:rsidRDefault="00AD7810" w:rsidP="00594552">
      <w:pPr>
        <w:rPr>
          <w:rFonts w:ascii="Calibri Light" w:hAnsi="Calibri Light" w:cs="Calibri Light"/>
          <w:b/>
          <w:u w:val="single"/>
        </w:rPr>
      </w:pPr>
    </w:p>
    <w:p w:rsidR="00571CBF" w:rsidRDefault="00571CBF" w:rsidP="00594552">
      <w:pPr>
        <w:rPr>
          <w:rFonts w:ascii="Calibri Light" w:hAnsi="Calibri Light" w:cs="Calibri Light"/>
          <w:b/>
          <w:u w:val="single"/>
        </w:rPr>
      </w:pPr>
    </w:p>
    <w:p w:rsidR="00571CBF" w:rsidRPr="00D01E0B" w:rsidRDefault="00571CBF" w:rsidP="00594552">
      <w:pPr>
        <w:rPr>
          <w:rFonts w:ascii="Calibri Light" w:hAnsi="Calibri Light" w:cs="Calibri Light"/>
          <w:b/>
          <w:u w:val="single"/>
        </w:rPr>
      </w:pPr>
    </w:p>
    <w:p w:rsidR="00AE492A" w:rsidRPr="00D01E0B" w:rsidRDefault="00AE492A" w:rsidP="00D01E0B">
      <w:pPr>
        <w:pStyle w:val="NoSpacing"/>
        <w:rPr>
          <w:rFonts w:ascii="Calibri Light" w:hAnsi="Calibri Light" w:cs="Calibri Light"/>
        </w:rPr>
      </w:pPr>
      <w:r w:rsidRPr="004C0DC5">
        <w:rPr>
          <w:rFonts w:ascii="Calibri Light" w:hAnsi="Calibri Light" w:cs="Calibri Light"/>
          <w:b/>
          <w:bCs/>
          <w:sz w:val="24"/>
          <w:szCs w:val="24"/>
        </w:rPr>
        <w:lastRenderedPageBreak/>
        <w:t>Literatura</w:t>
      </w:r>
      <w:r w:rsidRPr="00D01E0B">
        <w:rPr>
          <w:rFonts w:ascii="Calibri Light" w:hAnsi="Calibri Light" w:cs="Calibri Light"/>
        </w:rPr>
        <w:t>:</w:t>
      </w:r>
    </w:p>
    <w:p w:rsidR="00D01E0B" w:rsidRPr="00D01E0B" w:rsidRDefault="00D01E0B" w:rsidP="00D01E0B">
      <w:pPr>
        <w:pStyle w:val="NoSpacing"/>
        <w:rPr>
          <w:rFonts w:ascii="Calibri Light" w:hAnsi="Calibri Light" w:cs="Calibri Light"/>
        </w:rPr>
      </w:pPr>
    </w:p>
    <w:p w:rsidR="00D425AD" w:rsidRDefault="00D425AD" w:rsidP="00D01E0B">
      <w:pPr>
        <w:pStyle w:val="NoSpacing"/>
        <w:rPr>
          <w:rFonts w:ascii="Calibri Light" w:hAnsi="Calibri Light" w:cs="Calibri Light"/>
        </w:rPr>
      </w:pPr>
    </w:p>
    <w:p w:rsidR="00D425AD" w:rsidRPr="00481212" w:rsidRDefault="00D425AD" w:rsidP="00481212">
      <w:pPr>
        <w:pStyle w:val="NoSpacing"/>
        <w:rPr>
          <w:rFonts w:ascii="Calibri Light" w:hAnsi="Calibri Light" w:cs="Calibri Light"/>
        </w:rPr>
      </w:pPr>
      <w:proofErr w:type="spellStart"/>
      <w:r w:rsidRPr="00481212">
        <w:rPr>
          <w:rFonts w:ascii="Calibri Light" w:hAnsi="Calibri Light" w:cs="Calibri Light"/>
        </w:rPr>
        <w:t>Arrington</w:t>
      </w:r>
      <w:proofErr w:type="spellEnd"/>
      <w:r w:rsidRPr="00481212">
        <w:rPr>
          <w:rFonts w:ascii="Calibri Light" w:hAnsi="Calibri Light" w:cs="Calibri Light"/>
        </w:rPr>
        <w:t xml:space="preserve">, </w:t>
      </w:r>
      <w:proofErr w:type="spellStart"/>
      <w:r w:rsidRPr="00481212">
        <w:rPr>
          <w:rFonts w:ascii="Calibri Light" w:hAnsi="Calibri Light" w:cs="Calibri Light"/>
        </w:rPr>
        <w:t>Grady</w:t>
      </w:r>
      <w:proofErr w:type="spellEnd"/>
      <w:r w:rsidRPr="00481212">
        <w:rPr>
          <w:rFonts w:ascii="Calibri Light" w:hAnsi="Calibri Light" w:cs="Calibri Light"/>
        </w:rPr>
        <w:t xml:space="preserve"> P., </w:t>
      </w:r>
      <w:proofErr w:type="spellStart"/>
      <w:r w:rsidRPr="00481212">
        <w:rPr>
          <w:rStyle w:val="Emphasis"/>
          <w:rFonts w:ascii="Calibri Light" w:hAnsi="Calibri Light" w:cs="Calibri Light"/>
        </w:rPr>
        <w:t>Infantryman</w:t>
      </w:r>
      <w:proofErr w:type="spellEnd"/>
      <w:r w:rsidRPr="00481212">
        <w:rPr>
          <w:rStyle w:val="Emphasis"/>
          <w:rFonts w:ascii="Calibri Light" w:hAnsi="Calibri Light" w:cs="Calibri Light"/>
        </w:rPr>
        <w:t xml:space="preserve"> at </w:t>
      </w:r>
      <w:proofErr w:type="spellStart"/>
      <w:r w:rsidRPr="00481212">
        <w:rPr>
          <w:rStyle w:val="Emphasis"/>
          <w:rFonts w:ascii="Calibri Light" w:hAnsi="Calibri Light" w:cs="Calibri Light"/>
        </w:rPr>
        <w:t>the</w:t>
      </w:r>
      <w:proofErr w:type="spellEnd"/>
      <w:r w:rsidRPr="00481212">
        <w:rPr>
          <w:rStyle w:val="Emphasis"/>
          <w:rFonts w:ascii="Calibri Light" w:hAnsi="Calibri Light" w:cs="Calibri Light"/>
        </w:rPr>
        <w:t xml:space="preserve"> </w:t>
      </w:r>
      <w:proofErr w:type="spellStart"/>
      <w:r w:rsidRPr="00481212">
        <w:rPr>
          <w:rStyle w:val="Emphasis"/>
          <w:rFonts w:ascii="Calibri Light" w:hAnsi="Calibri Light" w:cs="Calibri Light"/>
        </w:rPr>
        <w:t>Front</w:t>
      </w:r>
      <w:proofErr w:type="spellEnd"/>
      <w:r w:rsidRPr="00481212">
        <w:rPr>
          <w:rFonts w:ascii="Calibri Light" w:hAnsi="Calibri Light" w:cs="Calibri Light"/>
        </w:rPr>
        <w:t>, New York, 1959.</w:t>
      </w:r>
      <w:r w:rsidRPr="00481212">
        <w:rPr>
          <w:rFonts w:ascii="Calibri Light" w:hAnsi="Calibri Light" w:cs="Calibri Light"/>
        </w:rPr>
        <w:br/>
      </w:r>
      <w:proofErr w:type="spellStart"/>
      <w:r w:rsidRPr="00481212">
        <w:rPr>
          <w:rFonts w:ascii="Calibri Light" w:hAnsi="Calibri Light" w:cs="Calibri Light"/>
        </w:rPr>
        <w:t>Bićanić</w:t>
      </w:r>
      <w:proofErr w:type="spellEnd"/>
      <w:r w:rsidRPr="00481212">
        <w:rPr>
          <w:rFonts w:ascii="Calibri Light" w:hAnsi="Calibri Light" w:cs="Calibri Light"/>
        </w:rPr>
        <w:t>, Rudolf, </w:t>
      </w:r>
      <w:r w:rsidRPr="00481212">
        <w:rPr>
          <w:rStyle w:val="Emphasis"/>
          <w:rFonts w:ascii="Calibri Light" w:hAnsi="Calibri Light" w:cs="Calibri Light"/>
        </w:rPr>
        <w:t>Kako živi narod</w:t>
      </w:r>
      <w:r w:rsidRPr="00481212">
        <w:rPr>
          <w:rFonts w:ascii="Calibri Light" w:hAnsi="Calibri Light" w:cs="Calibri Light"/>
        </w:rPr>
        <w:t>, Globus, Zagreb, 1996.</w:t>
      </w:r>
      <w:r w:rsidRPr="00481212">
        <w:rPr>
          <w:rFonts w:ascii="Calibri Light" w:hAnsi="Calibri Light" w:cs="Calibri Light"/>
        </w:rPr>
        <w:br/>
        <w:t>Bilandžić, Dušan, </w:t>
      </w:r>
      <w:r w:rsidRPr="00481212">
        <w:rPr>
          <w:rStyle w:val="Emphasis"/>
          <w:rFonts w:ascii="Calibri Light" w:hAnsi="Calibri Light" w:cs="Calibri Light"/>
        </w:rPr>
        <w:t>Hrvatska moderna povijest</w:t>
      </w:r>
      <w:r w:rsidRPr="00481212">
        <w:rPr>
          <w:rFonts w:ascii="Calibri Light" w:hAnsi="Calibri Light" w:cs="Calibri Light"/>
        </w:rPr>
        <w:t>, Golden marketing, Zagreb, 1999.</w:t>
      </w:r>
      <w:r w:rsidRPr="00481212">
        <w:rPr>
          <w:rFonts w:ascii="Calibri Light" w:hAnsi="Calibri Light" w:cs="Calibri Light"/>
        </w:rPr>
        <w:br/>
      </w:r>
      <w:proofErr w:type="spellStart"/>
      <w:r w:rsidRPr="00481212">
        <w:rPr>
          <w:rFonts w:ascii="Calibri Light" w:hAnsi="Calibri Light" w:cs="Calibri Light"/>
        </w:rPr>
        <w:t>Blom</w:t>
      </w:r>
      <w:proofErr w:type="spellEnd"/>
      <w:r w:rsidRPr="00481212">
        <w:rPr>
          <w:rFonts w:ascii="Calibri Light" w:hAnsi="Calibri Light" w:cs="Calibri Light"/>
        </w:rPr>
        <w:t xml:space="preserve">, </w:t>
      </w:r>
      <w:proofErr w:type="spellStart"/>
      <w:r w:rsidRPr="00481212">
        <w:rPr>
          <w:rFonts w:ascii="Calibri Light" w:hAnsi="Calibri Light" w:cs="Calibri Light"/>
        </w:rPr>
        <w:t>Philipp</w:t>
      </w:r>
      <w:proofErr w:type="spellEnd"/>
      <w:r w:rsidRPr="00481212">
        <w:rPr>
          <w:rFonts w:ascii="Calibri Light" w:hAnsi="Calibri Light" w:cs="Calibri Light"/>
        </w:rPr>
        <w:t>, </w:t>
      </w:r>
      <w:r w:rsidRPr="00481212">
        <w:rPr>
          <w:rStyle w:val="Emphasis"/>
          <w:rFonts w:ascii="Calibri Light" w:hAnsi="Calibri Light" w:cs="Calibri Light"/>
        </w:rPr>
        <w:t>Rastrgane godine</w:t>
      </w:r>
      <w:r w:rsidRPr="00481212">
        <w:rPr>
          <w:rFonts w:ascii="Calibri Light" w:hAnsi="Calibri Light" w:cs="Calibri Light"/>
        </w:rPr>
        <w:t>, Fraktura, Zagreb, 2017.</w:t>
      </w:r>
      <w:r w:rsidRPr="00481212">
        <w:rPr>
          <w:rFonts w:ascii="Calibri Light" w:hAnsi="Calibri Light" w:cs="Calibri Light"/>
        </w:rPr>
        <w:br/>
        <w:t>Boban, Ljubo, </w:t>
      </w:r>
      <w:r w:rsidRPr="00481212">
        <w:rPr>
          <w:rStyle w:val="Emphasis"/>
          <w:rFonts w:ascii="Calibri Light" w:hAnsi="Calibri Light" w:cs="Calibri Light"/>
        </w:rPr>
        <w:t>Hrvatska u arhivima izbjegličke vlade 1941. – 1943</w:t>
      </w:r>
      <w:r w:rsidRPr="00481212">
        <w:rPr>
          <w:rStyle w:val="Emphasis"/>
          <w:rFonts w:ascii="Calibri Light" w:hAnsi="Calibri Light" w:cs="Calibri Light"/>
          <w:i w:val="0"/>
          <w:iCs w:val="0"/>
        </w:rPr>
        <w:t>.</w:t>
      </w:r>
      <w:r w:rsidRPr="00481212">
        <w:rPr>
          <w:rFonts w:ascii="Calibri Light" w:hAnsi="Calibri Light" w:cs="Calibri Light"/>
        </w:rPr>
        <w:t>, Globus, Zagreb, 1985.</w:t>
      </w:r>
      <w:r w:rsidRPr="00481212">
        <w:rPr>
          <w:rFonts w:ascii="Calibri Light" w:hAnsi="Calibri Light" w:cs="Calibri Light"/>
        </w:rPr>
        <w:br/>
        <w:t>Boban, Ljubo, </w:t>
      </w:r>
      <w:r w:rsidRPr="00481212">
        <w:rPr>
          <w:rStyle w:val="Emphasis"/>
          <w:rFonts w:ascii="Calibri Light" w:hAnsi="Calibri Light" w:cs="Calibri Light"/>
        </w:rPr>
        <w:t>Maček i politika Hrvatske seljačke stranke 1928. – 1941</w:t>
      </w:r>
      <w:r w:rsidRPr="00481212">
        <w:rPr>
          <w:rStyle w:val="Emphasis"/>
          <w:rFonts w:ascii="Calibri Light" w:hAnsi="Calibri Light" w:cs="Calibri Light"/>
          <w:i w:val="0"/>
          <w:iCs w:val="0"/>
        </w:rPr>
        <w:t>.</w:t>
      </w:r>
      <w:r w:rsidRPr="00481212">
        <w:rPr>
          <w:rFonts w:ascii="Calibri Light" w:hAnsi="Calibri Light" w:cs="Calibri Light"/>
        </w:rPr>
        <w:t xml:space="preserve">, </w:t>
      </w:r>
      <w:proofErr w:type="spellStart"/>
      <w:r w:rsidRPr="00481212">
        <w:rPr>
          <w:rFonts w:ascii="Calibri Light" w:hAnsi="Calibri Light" w:cs="Calibri Light"/>
        </w:rPr>
        <w:t>Liber</w:t>
      </w:r>
      <w:proofErr w:type="spellEnd"/>
      <w:r w:rsidRPr="00481212">
        <w:rPr>
          <w:rFonts w:ascii="Calibri Light" w:hAnsi="Calibri Light" w:cs="Calibri Light"/>
        </w:rPr>
        <w:t>, Zagreb, 1974.</w:t>
      </w:r>
      <w:r w:rsidRPr="00481212">
        <w:rPr>
          <w:rFonts w:ascii="Calibri Light" w:hAnsi="Calibri Light" w:cs="Calibri Light"/>
        </w:rPr>
        <w:br/>
      </w:r>
      <w:proofErr w:type="spellStart"/>
      <w:r w:rsidRPr="00481212">
        <w:rPr>
          <w:rFonts w:ascii="Calibri Light" w:hAnsi="Calibri Light" w:cs="Calibri Light"/>
        </w:rPr>
        <w:t>Bowler</w:t>
      </w:r>
      <w:proofErr w:type="spellEnd"/>
      <w:r w:rsidRPr="00481212">
        <w:rPr>
          <w:rFonts w:ascii="Calibri Light" w:hAnsi="Calibri Light" w:cs="Calibri Light"/>
        </w:rPr>
        <w:t xml:space="preserve">, </w:t>
      </w:r>
      <w:proofErr w:type="spellStart"/>
      <w:r w:rsidRPr="00481212">
        <w:rPr>
          <w:rFonts w:ascii="Calibri Light" w:hAnsi="Calibri Light" w:cs="Calibri Light"/>
        </w:rPr>
        <w:t>Peter</w:t>
      </w:r>
      <w:proofErr w:type="spellEnd"/>
      <w:r w:rsidRPr="00481212">
        <w:rPr>
          <w:rFonts w:ascii="Calibri Light" w:hAnsi="Calibri Light" w:cs="Calibri Light"/>
        </w:rPr>
        <w:t xml:space="preserve"> J., </w:t>
      </w:r>
      <w:r w:rsidRPr="00481212">
        <w:rPr>
          <w:rStyle w:val="Emphasis"/>
          <w:rFonts w:ascii="Calibri Light" w:hAnsi="Calibri Light" w:cs="Calibri Light"/>
        </w:rPr>
        <w:t xml:space="preserve">A </w:t>
      </w:r>
      <w:proofErr w:type="spellStart"/>
      <w:r w:rsidRPr="00481212">
        <w:rPr>
          <w:rStyle w:val="Emphasis"/>
          <w:rFonts w:ascii="Calibri Light" w:hAnsi="Calibri Light" w:cs="Calibri Light"/>
        </w:rPr>
        <w:t>History</w:t>
      </w:r>
      <w:proofErr w:type="spellEnd"/>
      <w:r w:rsidRPr="00481212">
        <w:rPr>
          <w:rStyle w:val="Emphasis"/>
          <w:rFonts w:ascii="Calibri Light" w:hAnsi="Calibri Light" w:cs="Calibri Light"/>
        </w:rPr>
        <w:t xml:space="preserve"> </w:t>
      </w:r>
      <w:proofErr w:type="spellStart"/>
      <w:r w:rsidRPr="00481212">
        <w:rPr>
          <w:rStyle w:val="Emphasis"/>
          <w:rFonts w:ascii="Calibri Light" w:hAnsi="Calibri Light" w:cs="Calibri Light"/>
        </w:rPr>
        <w:t>of</w:t>
      </w:r>
      <w:proofErr w:type="spellEnd"/>
      <w:r w:rsidRPr="00481212">
        <w:rPr>
          <w:rStyle w:val="Emphasis"/>
          <w:rFonts w:ascii="Calibri Light" w:hAnsi="Calibri Light" w:cs="Calibri Light"/>
        </w:rPr>
        <w:t xml:space="preserve"> </w:t>
      </w:r>
      <w:proofErr w:type="spellStart"/>
      <w:r w:rsidRPr="00481212">
        <w:rPr>
          <w:rStyle w:val="Emphasis"/>
          <w:rFonts w:ascii="Calibri Light" w:hAnsi="Calibri Light" w:cs="Calibri Light"/>
        </w:rPr>
        <w:t>the</w:t>
      </w:r>
      <w:proofErr w:type="spellEnd"/>
      <w:r w:rsidRPr="00481212">
        <w:rPr>
          <w:rStyle w:val="Emphasis"/>
          <w:rFonts w:ascii="Calibri Light" w:hAnsi="Calibri Light" w:cs="Calibri Light"/>
        </w:rPr>
        <w:t xml:space="preserve"> Future</w:t>
      </w:r>
      <w:r w:rsidRPr="00481212">
        <w:rPr>
          <w:rFonts w:ascii="Calibri Light" w:hAnsi="Calibri Light" w:cs="Calibri Light"/>
        </w:rPr>
        <w:t xml:space="preserve">, </w:t>
      </w:r>
      <w:proofErr w:type="spellStart"/>
      <w:r w:rsidRPr="00481212">
        <w:rPr>
          <w:rFonts w:ascii="Calibri Light" w:hAnsi="Calibri Light" w:cs="Calibri Light"/>
        </w:rPr>
        <w:t>Cambridge</w:t>
      </w:r>
      <w:proofErr w:type="spellEnd"/>
      <w:r w:rsidRPr="00481212">
        <w:rPr>
          <w:rFonts w:ascii="Calibri Light" w:hAnsi="Calibri Light" w:cs="Calibri Light"/>
        </w:rPr>
        <w:t xml:space="preserve"> </w:t>
      </w:r>
      <w:proofErr w:type="spellStart"/>
      <w:r w:rsidRPr="00481212">
        <w:rPr>
          <w:rFonts w:ascii="Calibri Light" w:hAnsi="Calibri Light" w:cs="Calibri Light"/>
        </w:rPr>
        <w:t>University</w:t>
      </w:r>
      <w:proofErr w:type="spellEnd"/>
      <w:r w:rsidRPr="00481212">
        <w:rPr>
          <w:rFonts w:ascii="Calibri Light" w:hAnsi="Calibri Light" w:cs="Calibri Light"/>
        </w:rPr>
        <w:t xml:space="preserve"> </w:t>
      </w:r>
      <w:proofErr w:type="spellStart"/>
      <w:r w:rsidRPr="00481212">
        <w:rPr>
          <w:rFonts w:ascii="Calibri Light" w:hAnsi="Calibri Light" w:cs="Calibri Light"/>
        </w:rPr>
        <w:t>Press</w:t>
      </w:r>
      <w:proofErr w:type="spellEnd"/>
      <w:r w:rsidRPr="00481212">
        <w:rPr>
          <w:rFonts w:ascii="Calibri Light" w:hAnsi="Calibri Light" w:cs="Calibri Light"/>
        </w:rPr>
        <w:t xml:space="preserve">, </w:t>
      </w:r>
      <w:proofErr w:type="spellStart"/>
      <w:r w:rsidRPr="00481212">
        <w:rPr>
          <w:rFonts w:ascii="Calibri Light" w:hAnsi="Calibri Light" w:cs="Calibri Light"/>
        </w:rPr>
        <w:t>Cambridge</w:t>
      </w:r>
      <w:proofErr w:type="spellEnd"/>
      <w:r w:rsidRPr="00481212">
        <w:rPr>
          <w:rFonts w:ascii="Calibri Light" w:hAnsi="Calibri Light" w:cs="Calibri Light"/>
        </w:rPr>
        <w:t>, 2017.</w:t>
      </w:r>
      <w:r w:rsidRPr="00481212">
        <w:rPr>
          <w:rFonts w:ascii="Calibri Light" w:hAnsi="Calibri Light" w:cs="Calibri Light"/>
        </w:rPr>
        <w:br/>
      </w:r>
      <w:proofErr w:type="spellStart"/>
      <w:r w:rsidRPr="00481212">
        <w:rPr>
          <w:rFonts w:ascii="Calibri Light" w:hAnsi="Calibri Light" w:cs="Calibri Light"/>
        </w:rPr>
        <w:t>Cravetto</w:t>
      </w:r>
      <w:proofErr w:type="spellEnd"/>
      <w:r w:rsidRPr="00481212">
        <w:rPr>
          <w:rFonts w:ascii="Calibri Light" w:hAnsi="Calibri Light" w:cs="Calibri Light"/>
        </w:rPr>
        <w:t xml:space="preserve">, </w:t>
      </w:r>
      <w:proofErr w:type="spellStart"/>
      <w:r w:rsidRPr="00481212">
        <w:rPr>
          <w:rFonts w:ascii="Calibri Light" w:hAnsi="Calibri Light" w:cs="Calibri Light"/>
        </w:rPr>
        <w:t>Enrico</w:t>
      </w:r>
      <w:proofErr w:type="spellEnd"/>
      <w:r w:rsidRPr="00481212">
        <w:rPr>
          <w:rFonts w:ascii="Calibri Light" w:hAnsi="Calibri Light" w:cs="Calibri Light"/>
        </w:rPr>
        <w:t>, Goldstein, Ivo (urednici), </w:t>
      </w:r>
      <w:r w:rsidRPr="00481212">
        <w:rPr>
          <w:rStyle w:val="Emphasis"/>
          <w:rFonts w:ascii="Calibri Light" w:hAnsi="Calibri Light" w:cs="Calibri Light"/>
        </w:rPr>
        <w:t>Povijest 16</w:t>
      </w:r>
      <w:r w:rsidRPr="00481212">
        <w:rPr>
          <w:rFonts w:ascii="Calibri Light" w:hAnsi="Calibri Light" w:cs="Calibri Light"/>
        </w:rPr>
        <w:t xml:space="preserve">, </w:t>
      </w:r>
      <w:proofErr w:type="spellStart"/>
      <w:r w:rsidRPr="00481212">
        <w:rPr>
          <w:rFonts w:ascii="Calibri Light" w:hAnsi="Calibri Light" w:cs="Calibri Light"/>
        </w:rPr>
        <w:t>Europapress</w:t>
      </w:r>
      <w:proofErr w:type="spellEnd"/>
      <w:r w:rsidRPr="00481212">
        <w:rPr>
          <w:rFonts w:ascii="Calibri Light" w:hAnsi="Calibri Light" w:cs="Calibri Light"/>
        </w:rPr>
        <w:t xml:space="preserve"> holding, Zagreb, 2008.</w:t>
      </w:r>
      <w:r w:rsidRPr="00481212">
        <w:rPr>
          <w:rFonts w:ascii="Calibri Light" w:hAnsi="Calibri Light" w:cs="Calibri Light"/>
        </w:rPr>
        <w:br/>
      </w:r>
      <w:proofErr w:type="spellStart"/>
      <w:r w:rsidRPr="00481212">
        <w:rPr>
          <w:rFonts w:ascii="Calibri Light" w:hAnsi="Calibri Light" w:cs="Calibri Light"/>
        </w:rPr>
        <w:t>Cravetto</w:t>
      </w:r>
      <w:proofErr w:type="spellEnd"/>
      <w:r w:rsidRPr="00481212">
        <w:rPr>
          <w:rFonts w:ascii="Calibri Light" w:hAnsi="Calibri Light" w:cs="Calibri Light"/>
        </w:rPr>
        <w:t xml:space="preserve">, </w:t>
      </w:r>
      <w:proofErr w:type="spellStart"/>
      <w:r w:rsidRPr="00481212">
        <w:rPr>
          <w:rFonts w:ascii="Calibri Light" w:hAnsi="Calibri Light" w:cs="Calibri Light"/>
        </w:rPr>
        <w:t>Enrico</w:t>
      </w:r>
      <w:proofErr w:type="spellEnd"/>
      <w:r w:rsidRPr="00481212">
        <w:rPr>
          <w:rFonts w:ascii="Calibri Light" w:hAnsi="Calibri Light" w:cs="Calibri Light"/>
        </w:rPr>
        <w:t>, Goldstein, Ivo (urednici), </w:t>
      </w:r>
      <w:r w:rsidRPr="00481212">
        <w:rPr>
          <w:rStyle w:val="Emphasis"/>
          <w:rFonts w:ascii="Calibri Light" w:hAnsi="Calibri Light" w:cs="Calibri Light"/>
        </w:rPr>
        <w:t>Povijest 17</w:t>
      </w:r>
      <w:r w:rsidRPr="00481212">
        <w:rPr>
          <w:rFonts w:ascii="Calibri Light" w:hAnsi="Calibri Light" w:cs="Calibri Light"/>
        </w:rPr>
        <w:t xml:space="preserve">, </w:t>
      </w:r>
      <w:proofErr w:type="spellStart"/>
      <w:r w:rsidRPr="00481212">
        <w:rPr>
          <w:rFonts w:ascii="Calibri Light" w:hAnsi="Calibri Light" w:cs="Calibri Light"/>
        </w:rPr>
        <w:t>Europapress</w:t>
      </w:r>
      <w:proofErr w:type="spellEnd"/>
      <w:r w:rsidRPr="00481212">
        <w:rPr>
          <w:rFonts w:ascii="Calibri Light" w:hAnsi="Calibri Light" w:cs="Calibri Light"/>
        </w:rPr>
        <w:t xml:space="preserve"> holding, Zagreb, 2008.</w:t>
      </w:r>
      <w:r w:rsidRPr="00481212">
        <w:rPr>
          <w:rFonts w:ascii="Calibri Light" w:hAnsi="Calibri Light" w:cs="Calibri Light"/>
        </w:rPr>
        <w:br/>
      </w:r>
      <w:proofErr w:type="spellStart"/>
      <w:r w:rsidRPr="00481212">
        <w:rPr>
          <w:rFonts w:ascii="Calibri Light" w:hAnsi="Calibri Light" w:cs="Calibri Light"/>
        </w:rPr>
        <w:t>Deacon</w:t>
      </w:r>
      <w:proofErr w:type="spellEnd"/>
      <w:r w:rsidRPr="00481212">
        <w:rPr>
          <w:rFonts w:ascii="Calibri Light" w:hAnsi="Calibri Light" w:cs="Calibri Light"/>
        </w:rPr>
        <w:t>, Richard, </w:t>
      </w:r>
      <w:r w:rsidRPr="00481212">
        <w:rPr>
          <w:rStyle w:val="Emphasis"/>
          <w:rFonts w:ascii="Calibri Light" w:hAnsi="Calibri Light" w:cs="Calibri Light"/>
        </w:rPr>
        <w:t>Britanska obavještajna služba</w:t>
      </w:r>
      <w:r w:rsidRPr="00481212">
        <w:rPr>
          <w:rFonts w:ascii="Calibri Light" w:hAnsi="Calibri Light" w:cs="Calibri Light"/>
        </w:rPr>
        <w:t>, Globus, Zagreb, 1980.</w:t>
      </w:r>
      <w:r w:rsidRPr="00481212">
        <w:rPr>
          <w:rFonts w:ascii="Calibri Light" w:hAnsi="Calibri Light" w:cs="Calibri Light"/>
        </w:rPr>
        <w:br/>
        <w:t>Goldstein, Ivo, </w:t>
      </w:r>
      <w:r w:rsidRPr="00481212">
        <w:rPr>
          <w:rStyle w:val="Emphasis"/>
          <w:rFonts w:ascii="Calibri Light" w:hAnsi="Calibri Light" w:cs="Calibri Light"/>
        </w:rPr>
        <w:t>Hrvatska: 1918. – 2008</w:t>
      </w:r>
      <w:r w:rsidRPr="00481212">
        <w:rPr>
          <w:rStyle w:val="Emphasis"/>
          <w:rFonts w:ascii="Calibri Light" w:hAnsi="Calibri Light" w:cs="Calibri Light"/>
          <w:i w:val="0"/>
          <w:iCs w:val="0"/>
        </w:rPr>
        <w:t>.</w:t>
      </w:r>
      <w:r w:rsidRPr="00481212">
        <w:rPr>
          <w:rFonts w:ascii="Calibri Light" w:hAnsi="Calibri Light" w:cs="Calibri Light"/>
        </w:rPr>
        <w:t xml:space="preserve">, </w:t>
      </w:r>
      <w:proofErr w:type="spellStart"/>
      <w:r w:rsidRPr="00481212">
        <w:rPr>
          <w:rFonts w:ascii="Calibri Light" w:hAnsi="Calibri Light" w:cs="Calibri Light"/>
        </w:rPr>
        <w:t>Europapress</w:t>
      </w:r>
      <w:proofErr w:type="spellEnd"/>
      <w:r w:rsidRPr="00481212">
        <w:rPr>
          <w:rFonts w:ascii="Calibri Light" w:hAnsi="Calibri Light" w:cs="Calibri Light"/>
        </w:rPr>
        <w:t xml:space="preserve"> holding / Novi </w:t>
      </w:r>
      <w:proofErr w:type="spellStart"/>
      <w:r w:rsidRPr="00481212">
        <w:rPr>
          <w:rFonts w:ascii="Calibri Light" w:hAnsi="Calibri Light" w:cs="Calibri Light"/>
        </w:rPr>
        <w:t>Liber</w:t>
      </w:r>
      <w:proofErr w:type="spellEnd"/>
      <w:r w:rsidRPr="00481212">
        <w:rPr>
          <w:rFonts w:ascii="Calibri Light" w:hAnsi="Calibri Light" w:cs="Calibri Light"/>
        </w:rPr>
        <w:t>, Zagreb, 2008.</w:t>
      </w:r>
      <w:r w:rsidRPr="00481212">
        <w:rPr>
          <w:rFonts w:ascii="Calibri Light" w:hAnsi="Calibri Light" w:cs="Calibri Light"/>
        </w:rPr>
        <w:br/>
      </w:r>
      <w:proofErr w:type="spellStart"/>
      <w:r w:rsidRPr="00481212">
        <w:rPr>
          <w:rFonts w:ascii="Calibri Light" w:hAnsi="Calibri Light" w:cs="Calibri Light"/>
        </w:rPr>
        <w:t>Hobsbawm</w:t>
      </w:r>
      <w:proofErr w:type="spellEnd"/>
      <w:r w:rsidRPr="00481212">
        <w:rPr>
          <w:rFonts w:ascii="Calibri Light" w:hAnsi="Calibri Light" w:cs="Calibri Light"/>
        </w:rPr>
        <w:t xml:space="preserve">, </w:t>
      </w:r>
      <w:proofErr w:type="spellStart"/>
      <w:r w:rsidRPr="00481212">
        <w:rPr>
          <w:rFonts w:ascii="Calibri Light" w:hAnsi="Calibri Light" w:cs="Calibri Light"/>
        </w:rPr>
        <w:t>Eric</w:t>
      </w:r>
      <w:proofErr w:type="spellEnd"/>
      <w:r w:rsidRPr="00481212">
        <w:rPr>
          <w:rFonts w:ascii="Calibri Light" w:hAnsi="Calibri Light" w:cs="Calibri Light"/>
        </w:rPr>
        <w:t>, </w:t>
      </w:r>
      <w:r w:rsidRPr="00481212">
        <w:rPr>
          <w:rStyle w:val="Emphasis"/>
          <w:rFonts w:ascii="Calibri Light" w:hAnsi="Calibri Light" w:cs="Calibri Light"/>
        </w:rPr>
        <w:t>Doba ekstrema</w:t>
      </w:r>
      <w:r w:rsidRPr="00481212">
        <w:rPr>
          <w:rFonts w:ascii="Calibri Light" w:hAnsi="Calibri Light" w:cs="Calibri Light"/>
        </w:rPr>
        <w:t>, Zagrebačka naklada, Zagreb, 2009.</w:t>
      </w:r>
      <w:r w:rsidRPr="00481212">
        <w:rPr>
          <w:rFonts w:ascii="Calibri Light" w:hAnsi="Calibri Light" w:cs="Calibri Light"/>
        </w:rPr>
        <w:br/>
        <w:t>Horvat, Josip, </w:t>
      </w:r>
      <w:r w:rsidRPr="00481212">
        <w:rPr>
          <w:rStyle w:val="Emphasis"/>
          <w:rFonts w:ascii="Calibri Light" w:hAnsi="Calibri Light" w:cs="Calibri Light"/>
        </w:rPr>
        <w:t>Preživjeti u Zagrebu, Dnevnik 1943. – 1945</w:t>
      </w:r>
      <w:r w:rsidRPr="00481212">
        <w:rPr>
          <w:rStyle w:val="Emphasis"/>
          <w:rFonts w:ascii="Calibri Light" w:hAnsi="Calibri Light" w:cs="Calibri Light"/>
          <w:i w:val="0"/>
          <w:iCs w:val="0"/>
        </w:rPr>
        <w:t>.</w:t>
      </w:r>
      <w:r w:rsidRPr="00481212">
        <w:rPr>
          <w:rFonts w:ascii="Calibri Light" w:hAnsi="Calibri Light" w:cs="Calibri Light"/>
        </w:rPr>
        <w:t>, Nakladni zavod Matice hrvatske, Zagreb, 1989.</w:t>
      </w:r>
      <w:r w:rsidRPr="00481212">
        <w:rPr>
          <w:rFonts w:ascii="Calibri Light" w:hAnsi="Calibri Light" w:cs="Calibri Light"/>
        </w:rPr>
        <w:br/>
        <w:t>Horvat, Josip, </w:t>
      </w:r>
      <w:r w:rsidRPr="00481212">
        <w:rPr>
          <w:rStyle w:val="Emphasis"/>
          <w:rFonts w:ascii="Calibri Light" w:hAnsi="Calibri Light" w:cs="Calibri Light"/>
        </w:rPr>
        <w:t>Politička povijest Hrvatske</w:t>
      </w:r>
      <w:r w:rsidRPr="00481212">
        <w:rPr>
          <w:rFonts w:ascii="Calibri Light" w:hAnsi="Calibri Light" w:cs="Calibri Light"/>
        </w:rPr>
        <w:t>, August Cesarec, Zagreb, 1990.</w:t>
      </w:r>
      <w:r w:rsidRPr="00481212">
        <w:rPr>
          <w:rFonts w:ascii="Calibri Light" w:hAnsi="Calibri Light" w:cs="Calibri Light"/>
        </w:rPr>
        <w:br/>
      </w:r>
      <w:proofErr w:type="spellStart"/>
      <w:r w:rsidRPr="00481212">
        <w:rPr>
          <w:rFonts w:ascii="Calibri Light" w:hAnsi="Calibri Light" w:cs="Calibri Light"/>
        </w:rPr>
        <w:t>Linderman</w:t>
      </w:r>
      <w:proofErr w:type="spellEnd"/>
      <w:r w:rsidRPr="00481212">
        <w:rPr>
          <w:rFonts w:ascii="Calibri Light" w:hAnsi="Calibri Light" w:cs="Calibri Light"/>
        </w:rPr>
        <w:t xml:space="preserve">, </w:t>
      </w:r>
      <w:proofErr w:type="spellStart"/>
      <w:r w:rsidRPr="00481212">
        <w:rPr>
          <w:rFonts w:ascii="Calibri Light" w:hAnsi="Calibri Light" w:cs="Calibri Light"/>
        </w:rPr>
        <w:t>Gerald</w:t>
      </w:r>
      <w:proofErr w:type="spellEnd"/>
      <w:r w:rsidRPr="00481212">
        <w:rPr>
          <w:rFonts w:ascii="Calibri Light" w:hAnsi="Calibri Light" w:cs="Calibri Light"/>
        </w:rPr>
        <w:t xml:space="preserve"> F., </w:t>
      </w:r>
      <w:proofErr w:type="spellStart"/>
      <w:r w:rsidRPr="00481212">
        <w:rPr>
          <w:rStyle w:val="Emphasis"/>
          <w:rFonts w:ascii="Calibri Light" w:hAnsi="Calibri Light" w:cs="Calibri Light"/>
        </w:rPr>
        <w:t>The</w:t>
      </w:r>
      <w:proofErr w:type="spellEnd"/>
      <w:r w:rsidRPr="00481212">
        <w:rPr>
          <w:rStyle w:val="Emphasis"/>
          <w:rFonts w:ascii="Calibri Light" w:hAnsi="Calibri Light" w:cs="Calibri Light"/>
        </w:rPr>
        <w:t xml:space="preserve"> World </w:t>
      </w:r>
      <w:proofErr w:type="spellStart"/>
      <w:r w:rsidRPr="00481212">
        <w:rPr>
          <w:rStyle w:val="Emphasis"/>
          <w:rFonts w:ascii="Calibri Light" w:hAnsi="Calibri Light" w:cs="Calibri Light"/>
        </w:rPr>
        <w:t>Within</w:t>
      </w:r>
      <w:proofErr w:type="spellEnd"/>
      <w:r w:rsidRPr="00481212">
        <w:rPr>
          <w:rStyle w:val="Emphasis"/>
          <w:rFonts w:ascii="Calibri Light" w:hAnsi="Calibri Light" w:cs="Calibri Light"/>
        </w:rPr>
        <w:t xml:space="preserve"> </w:t>
      </w:r>
      <w:proofErr w:type="spellStart"/>
      <w:r w:rsidRPr="00481212">
        <w:rPr>
          <w:rStyle w:val="Emphasis"/>
          <w:rFonts w:ascii="Calibri Light" w:hAnsi="Calibri Light" w:cs="Calibri Light"/>
        </w:rPr>
        <w:t>War</w:t>
      </w:r>
      <w:proofErr w:type="spellEnd"/>
      <w:r w:rsidRPr="00481212">
        <w:rPr>
          <w:rFonts w:ascii="Calibri Light" w:hAnsi="Calibri Light" w:cs="Calibri Light"/>
        </w:rPr>
        <w:t>, London, 1999.</w:t>
      </w:r>
      <w:r w:rsidRPr="00481212">
        <w:rPr>
          <w:rFonts w:ascii="Calibri Light" w:hAnsi="Calibri Light" w:cs="Calibri Light"/>
        </w:rPr>
        <w:br/>
      </w:r>
      <w:proofErr w:type="spellStart"/>
      <w:r w:rsidRPr="00481212">
        <w:rPr>
          <w:rFonts w:ascii="Calibri Light" w:hAnsi="Calibri Light" w:cs="Calibri Light"/>
        </w:rPr>
        <w:t>Mc</w:t>
      </w:r>
      <w:proofErr w:type="spellEnd"/>
      <w:r w:rsidRPr="00481212">
        <w:rPr>
          <w:rFonts w:ascii="Calibri Light" w:hAnsi="Calibri Light" w:cs="Calibri Light"/>
        </w:rPr>
        <w:t xml:space="preserve"> </w:t>
      </w:r>
      <w:proofErr w:type="spellStart"/>
      <w:r w:rsidRPr="00481212">
        <w:rPr>
          <w:rFonts w:ascii="Calibri Light" w:hAnsi="Calibri Light" w:cs="Calibri Light"/>
        </w:rPr>
        <w:t>Cormick</w:t>
      </w:r>
      <w:proofErr w:type="spellEnd"/>
      <w:r w:rsidRPr="00481212">
        <w:rPr>
          <w:rFonts w:ascii="Calibri Light" w:hAnsi="Calibri Light" w:cs="Calibri Light"/>
        </w:rPr>
        <w:t xml:space="preserve">, </w:t>
      </w:r>
      <w:proofErr w:type="spellStart"/>
      <w:r w:rsidRPr="00481212">
        <w:rPr>
          <w:rFonts w:ascii="Calibri Light" w:hAnsi="Calibri Light" w:cs="Calibri Light"/>
        </w:rPr>
        <w:t>John</w:t>
      </w:r>
      <w:proofErr w:type="spellEnd"/>
      <w:r w:rsidRPr="00481212">
        <w:rPr>
          <w:rFonts w:ascii="Calibri Light" w:hAnsi="Calibri Light" w:cs="Calibri Light"/>
        </w:rPr>
        <w:t>,</w:t>
      </w:r>
      <w:r w:rsidRPr="00481212">
        <w:rPr>
          <w:rStyle w:val="Emphasis"/>
          <w:rFonts w:ascii="Calibri Light" w:hAnsi="Calibri Light" w:cs="Calibri Light"/>
          <w:i w:val="0"/>
          <w:iCs w:val="0"/>
        </w:rPr>
        <w:t> </w:t>
      </w:r>
      <w:proofErr w:type="spellStart"/>
      <w:r w:rsidRPr="00481212">
        <w:rPr>
          <w:rStyle w:val="Emphasis"/>
          <w:rFonts w:ascii="Calibri Light" w:hAnsi="Calibri Light" w:cs="Calibri Light"/>
        </w:rPr>
        <w:t>The</w:t>
      </w:r>
      <w:proofErr w:type="spellEnd"/>
      <w:r w:rsidRPr="00481212">
        <w:rPr>
          <w:rStyle w:val="Emphasis"/>
          <w:rFonts w:ascii="Calibri Light" w:hAnsi="Calibri Light" w:cs="Calibri Light"/>
        </w:rPr>
        <w:t xml:space="preserve"> </w:t>
      </w:r>
      <w:proofErr w:type="spellStart"/>
      <w:r w:rsidRPr="00481212">
        <w:rPr>
          <w:rStyle w:val="Emphasis"/>
          <w:rFonts w:ascii="Calibri Light" w:hAnsi="Calibri Light" w:cs="Calibri Light"/>
        </w:rPr>
        <w:t>Right</w:t>
      </w:r>
      <w:proofErr w:type="spellEnd"/>
      <w:r w:rsidRPr="00481212">
        <w:rPr>
          <w:rStyle w:val="Emphasis"/>
          <w:rFonts w:ascii="Calibri Light" w:hAnsi="Calibri Light" w:cs="Calibri Light"/>
        </w:rPr>
        <w:t xml:space="preserve"> </w:t>
      </w:r>
      <w:proofErr w:type="spellStart"/>
      <w:r w:rsidRPr="00481212">
        <w:rPr>
          <w:rStyle w:val="Emphasis"/>
          <w:rFonts w:ascii="Calibri Light" w:hAnsi="Calibri Light" w:cs="Calibri Light"/>
        </w:rPr>
        <w:t>Kind</w:t>
      </w:r>
      <w:proofErr w:type="spellEnd"/>
      <w:r w:rsidRPr="00481212">
        <w:rPr>
          <w:rStyle w:val="Emphasis"/>
          <w:rFonts w:ascii="Calibri Light" w:hAnsi="Calibri Light" w:cs="Calibri Light"/>
        </w:rPr>
        <w:t xml:space="preserve"> </w:t>
      </w:r>
      <w:proofErr w:type="spellStart"/>
      <w:r w:rsidRPr="00481212">
        <w:rPr>
          <w:rStyle w:val="Emphasis"/>
          <w:rFonts w:ascii="Calibri Light" w:hAnsi="Calibri Light" w:cs="Calibri Light"/>
        </w:rPr>
        <w:t>of</w:t>
      </w:r>
      <w:proofErr w:type="spellEnd"/>
      <w:r w:rsidRPr="00481212">
        <w:rPr>
          <w:rStyle w:val="Emphasis"/>
          <w:rFonts w:ascii="Calibri Light" w:hAnsi="Calibri Light" w:cs="Calibri Light"/>
        </w:rPr>
        <w:t xml:space="preserve"> </w:t>
      </w:r>
      <w:proofErr w:type="spellStart"/>
      <w:r w:rsidRPr="00481212">
        <w:rPr>
          <w:rStyle w:val="Emphasis"/>
          <w:rFonts w:ascii="Calibri Light" w:hAnsi="Calibri Light" w:cs="Calibri Light"/>
        </w:rPr>
        <w:t>War</w:t>
      </w:r>
      <w:proofErr w:type="spellEnd"/>
      <w:r w:rsidRPr="00481212">
        <w:rPr>
          <w:rFonts w:ascii="Calibri Light" w:hAnsi="Calibri Light" w:cs="Calibri Light"/>
        </w:rPr>
        <w:t xml:space="preserve">, </w:t>
      </w:r>
      <w:proofErr w:type="spellStart"/>
      <w:r w:rsidRPr="00481212">
        <w:rPr>
          <w:rFonts w:ascii="Calibri Light" w:hAnsi="Calibri Light" w:cs="Calibri Light"/>
        </w:rPr>
        <w:t>Annapolis</w:t>
      </w:r>
      <w:proofErr w:type="spellEnd"/>
      <w:r w:rsidRPr="00481212">
        <w:rPr>
          <w:rFonts w:ascii="Calibri Light" w:hAnsi="Calibri Light" w:cs="Calibri Light"/>
        </w:rPr>
        <w:t>, 1992.</w:t>
      </w:r>
      <w:r w:rsidRPr="00481212">
        <w:rPr>
          <w:rFonts w:ascii="Calibri Light" w:hAnsi="Calibri Light" w:cs="Calibri Light"/>
        </w:rPr>
        <w:br/>
      </w:r>
      <w:proofErr w:type="spellStart"/>
      <w:r w:rsidRPr="00481212">
        <w:rPr>
          <w:rFonts w:ascii="Calibri Light" w:hAnsi="Calibri Light" w:cs="Calibri Light"/>
        </w:rPr>
        <w:t>Montefiore</w:t>
      </w:r>
      <w:proofErr w:type="spellEnd"/>
      <w:r w:rsidRPr="00481212">
        <w:rPr>
          <w:rFonts w:ascii="Calibri Light" w:hAnsi="Calibri Light" w:cs="Calibri Light"/>
        </w:rPr>
        <w:t xml:space="preserve">, Simon </w:t>
      </w:r>
      <w:proofErr w:type="spellStart"/>
      <w:r w:rsidRPr="00481212">
        <w:rPr>
          <w:rFonts w:ascii="Calibri Light" w:hAnsi="Calibri Light" w:cs="Calibri Light"/>
        </w:rPr>
        <w:t>Sebag</w:t>
      </w:r>
      <w:proofErr w:type="spellEnd"/>
      <w:r w:rsidRPr="00481212">
        <w:rPr>
          <w:rFonts w:ascii="Calibri Light" w:hAnsi="Calibri Light" w:cs="Calibri Light"/>
        </w:rPr>
        <w:t>, </w:t>
      </w:r>
      <w:r w:rsidRPr="00481212">
        <w:rPr>
          <w:rStyle w:val="Emphasis"/>
          <w:rFonts w:ascii="Calibri Light" w:hAnsi="Calibri Light" w:cs="Calibri Light"/>
        </w:rPr>
        <w:t>Staljin – na dvoru crvenog cara</w:t>
      </w:r>
      <w:r w:rsidRPr="00481212">
        <w:rPr>
          <w:rFonts w:ascii="Calibri Light" w:hAnsi="Calibri Light" w:cs="Calibri Light"/>
        </w:rPr>
        <w:t>, Profil, Zagreb, 2009.</w:t>
      </w:r>
      <w:r w:rsidRPr="00481212">
        <w:rPr>
          <w:rFonts w:ascii="Calibri Light" w:hAnsi="Calibri Light" w:cs="Calibri Light"/>
        </w:rPr>
        <w:br/>
      </w:r>
      <w:r w:rsidRPr="00481212">
        <w:rPr>
          <w:rStyle w:val="Emphasis"/>
          <w:rFonts w:ascii="Calibri Light" w:hAnsi="Calibri Light" w:cs="Calibri Light"/>
        </w:rPr>
        <w:t xml:space="preserve">WWII: Time-Life </w:t>
      </w:r>
      <w:proofErr w:type="spellStart"/>
      <w:r w:rsidRPr="00481212">
        <w:rPr>
          <w:rStyle w:val="Emphasis"/>
          <w:rFonts w:ascii="Calibri Light" w:hAnsi="Calibri Light" w:cs="Calibri Light"/>
        </w:rPr>
        <w:t>Books</w:t>
      </w:r>
      <w:proofErr w:type="spellEnd"/>
      <w:r w:rsidRPr="00481212">
        <w:rPr>
          <w:rStyle w:val="Emphasis"/>
          <w:rFonts w:ascii="Calibri Light" w:hAnsi="Calibri Light" w:cs="Calibri Light"/>
        </w:rPr>
        <w:t xml:space="preserve"> </w:t>
      </w:r>
      <w:proofErr w:type="spellStart"/>
      <w:r w:rsidRPr="00481212">
        <w:rPr>
          <w:rStyle w:val="Emphasis"/>
          <w:rFonts w:ascii="Calibri Light" w:hAnsi="Calibri Light" w:cs="Calibri Light"/>
        </w:rPr>
        <w:t>History</w:t>
      </w:r>
      <w:proofErr w:type="spellEnd"/>
      <w:r w:rsidRPr="00481212">
        <w:rPr>
          <w:rStyle w:val="Emphasis"/>
          <w:rFonts w:ascii="Calibri Light" w:hAnsi="Calibri Light" w:cs="Calibri Light"/>
        </w:rPr>
        <w:t xml:space="preserve"> </w:t>
      </w:r>
      <w:proofErr w:type="spellStart"/>
      <w:r w:rsidRPr="00481212">
        <w:rPr>
          <w:rStyle w:val="Emphasis"/>
          <w:rFonts w:ascii="Calibri Light" w:hAnsi="Calibri Light" w:cs="Calibri Light"/>
        </w:rPr>
        <w:t>of</w:t>
      </w:r>
      <w:proofErr w:type="spellEnd"/>
      <w:r w:rsidRPr="00481212">
        <w:rPr>
          <w:rStyle w:val="Emphasis"/>
          <w:rFonts w:ascii="Calibri Light" w:hAnsi="Calibri Light" w:cs="Calibri Light"/>
        </w:rPr>
        <w:t xml:space="preserve"> </w:t>
      </w:r>
      <w:proofErr w:type="spellStart"/>
      <w:r w:rsidRPr="00481212">
        <w:rPr>
          <w:rStyle w:val="Emphasis"/>
          <w:rFonts w:ascii="Calibri Light" w:hAnsi="Calibri Light" w:cs="Calibri Light"/>
        </w:rPr>
        <w:t>the</w:t>
      </w:r>
      <w:proofErr w:type="spellEnd"/>
      <w:r w:rsidRPr="00481212">
        <w:rPr>
          <w:rStyle w:val="Emphasis"/>
          <w:rFonts w:ascii="Calibri Light" w:hAnsi="Calibri Light" w:cs="Calibri Light"/>
        </w:rPr>
        <w:t xml:space="preserve"> </w:t>
      </w:r>
      <w:proofErr w:type="spellStart"/>
      <w:r w:rsidRPr="00481212">
        <w:rPr>
          <w:rStyle w:val="Emphasis"/>
          <w:rFonts w:ascii="Calibri Light" w:hAnsi="Calibri Light" w:cs="Calibri Light"/>
        </w:rPr>
        <w:t>Second</w:t>
      </w:r>
      <w:proofErr w:type="spellEnd"/>
      <w:r w:rsidRPr="00481212">
        <w:rPr>
          <w:rStyle w:val="Emphasis"/>
          <w:rFonts w:ascii="Calibri Light" w:hAnsi="Calibri Light" w:cs="Calibri Light"/>
        </w:rPr>
        <w:t xml:space="preserve"> World </w:t>
      </w:r>
      <w:proofErr w:type="spellStart"/>
      <w:r w:rsidRPr="00481212">
        <w:rPr>
          <w:rStyle w:val="Emphasis"/>
          <w:rFonts w:ascii="Calibri Light" w:hAnsi="Calibri Light" w:cs="Calibri Light"/>
        </w:rPr>
        <w:t>War</w:t>
      </w:r>
      <w:proofErr w:type="spellEnd"/>
      <w:r w:rsidRPr="00481212">
        <w:rPr>
          <w:rFonts w:ascii="Calibri Light" w:hAnsi="Calibri Light" w:cs="Calibri Light"/>
        </w:rPr>
        <w:t xml:space="preserve">, New </w:t>
      </w:r>
      <w:proofErr w:type="spellStart"/>
      <w:r w:rsidRPr="00481212">
        <w:rPr>
          <w:rFonts w:ascii="Calibri Light" w:hAnsi="Calibri Light" w:cs="Calibri Light"/>
        </w:rPr>
        <w:t>Jersey</w:t>
      </w:r>
      <w:proofErr w:type="spellEnd"/>
      <w:r w:rsidRPr="00481212">
        <w:rPr>
          <w:rFonts w:ascii="Calibri Light" w:hAnsi="Calibri Light" w:cs="Calibri Light"/>
        </w:rPr>
        <w:t>, 1989.</w:t>
      </w:r>
    </w:p>
    <w:sectPr w:rsidR="00D425AD" w:rsidRPr="00481212" w:rsidSect="0038543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9CA" w:rsidRDefault="008579CA" w:rsidP="00D03447">
      <w:pPr>
        <w:spacing w:after="0" w:line="240" w:lineRule="auto"/>
      </w:pPr>
      <w:r>
        <w:separator/>
      </w:r>
    </w:p>
  </w:endnote>
  <w:endnote w:type="continuationSeparator" w:id="0">
    <w:p w:rsidR="008579CA" w:rsidRDefault="008579CA" w:rsidP="00D034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RNOK W+ Espuma 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spuma Pro">
    <w:altName w:val="Calibri"/>
    <w:panose1 w:val="00000000000000000000"/>
    <w:charset w:val="00"/>
    <w:family w:val="swiss"/>
    <w:notTrueType/>
    <w:pitch w:val="default"/>
    <w:sig w:usb0="00000003" w:usb1="00000000" w:usb2="00000000" w:usb3="00000000" w:csb0="00000001" w:csb1="00000000"/>
  </w:font>
  <w:font w:name="DomaineSansText-Regular">
    <w:altName w:val="Cambria"/>
    <w:panose1 w:val="00000000000000000000"/>
    <w:charset w:val="00"/>
    <w:family w:val="roman"/>
    <w:notTrueType/>
    <w:pitch w:val="default"/>
    <w:sig w:usb0="00000000" w:usb1="00000000" w:usb2="00000000" w:usb3="00000000" w:csb0="00000000" w:csb1="00000000"/>
  </w:font>
  <w:font w:name="DomaineText-RegularItalic">
    <w:altName w:val="Cambria"/>
    <w:panose1 w:val="00000000000000000000"/>
    <w:charset w:val="00"/>
    <w:family w:val="roman"/>
    <w:notTrueType/>
    <w:pitch w:val="default"/>
    <w:sig w:usb0="00000000" w:usb1="00000000" w:usb2="00000000" w:usb3="00000000" w:csb0="00000000" w:csb1="00000000"/>
  </w:font>
  <w:font w:name="DomaineSansText-Italic">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9CA" w:rsidRDefault="008579CA" w:rsidP="00D03447">
      <w:pPr>
        <w:spacing w:after="0" w:line="240" w:lineRule="auto"/>
      </w:pPr>
      <w:r>
        <w:separator/>
      </w:r>
    </w:p>
  </w:footnote>
  <w:footnote w:type="continuationSeparator" w:id="0">
    <w:p w:rsidR="008579CA" w:rsidRDefault="008579CA" w:rsidP="00D034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A45"/>
    <w:multiLevelType w:val="hybridMultilevel"/>
    <w:tmpl w:val="F3885AC4"/>
    <w:lvl w:ilvl="0" w:tplc="19BE0FF0">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5750F0B"/>
    <w:multiLevelType w:val="hybridMultilevel"/>
    <w:tmpl w:val="E774F2EA"/>
    <w:lvl w:ilvl="0" w:tplc="041A000F">
      <w:start w:val="1"/>
      <w:numFmt w:val="decimal"/>
      <w:lvlText w:val="%1."/>
      <w:lvlJc w:val="left"/>
      <w:pPr>
        <w:ind w:left="864" w:hanging="360"/>
      </w:pPr>
    </w:lvl>
    <w:lvl w:ilvl="1" w:tplc="041A0019" w:tentative="1">
      <w:start w:val="1"/>
      <w:numFmt w:val="lowerLetter"/>
      <w:lvlText w:val="%2."/>
      <w:lvlJc w:val="left"/>
      <w:pPr>
        <w:ind w:left="1584" w:hanging="360"/>
      </w:pPr>
    </w:lvl>
    <w:lvl w:ilvl="2" w:tplc="041A001B" w:tentative="1">
      <w:start w:val="1"/>
      <w:numFmt w:val="lowerRoman"/>
      <w:lvlText w:val="%3."/>
      <w:lvlJc w:val="right"/>
      <w:pPr>
        <w:ind w:left="2304" w:hanging="180"/>
      </w:pPr>
    </w:lvl>
    <w:lvl w:ilvl="3" w:tplc="041A000F" w:tentative="1">
      <w:start w:val="1"/>
      <w:numFmt w:val="decimal"/>
      <w:lvlText w:val="%4."/>
      <w:lvlJc w:val="left"/>
      <w:pPr>
        <w:ind w:left="3024" w:hanging="360"/>
      </w:pPr>
    </w:lvl>
    <w:lvl w:ilvl="4" w:tplc="041A0019" w:tentative="1">
      <w:start w:val="1"/>
      <w:numFmt w:val="lowerLetter"/>
      <w:lvlText w:val="%5."/>
      <w:lvlJc w:val="left"/>
      <w:pPr>
        <w:ind w:left="3744" w:hanging="360"/>
      </w:pPr>
    </w:lvl>
    <w:lvl w:ilvl="5" w:tplc="041A001B" w:tentative="1">
      <w:start w:val="1"/>
      <w:numFmt w:val="lowerRoman"/>
      <w:lvlText w:val="%6."/>
      <w:lvlJc w:val="right"/>
      <w:pPr>
        <w:ind w:left="4464" w:hanging="180"/>
      </w:pPr>
    </w:lvl>
    <w:lvl w:ilvl="6" w:tplc="041A000F" w:tentative="1">
      <w:start w:val="1"/>
      <w:numFmt w:val="decimal"/>
      <w:lvlText w:val="%7."/>
      <w:lvlJc w:val="left"/>
      <w:pPr>
        <w:ind w:left="5184" w:hanging="360"/>
      </w:pPr>
    </w:lvl>
    <w:lvl w:ilvl="7" w:tplc="041A0019" w:tentative="1">
      <w:start w:val="1"/>
      <w:numFmt w:val="lowerLetter"/>
      <w:lvlText w:val="%8."/>
      <w:lvlJc w:val="left"/>
      <w:pPr>
        <w:ind w:left="5904" w:hanging="360"/>
      </w:pPr>
    </w:lvl>
    <w:lvl w:ilvl="8" w:tplc="041A001B" w:tentative="1">
      <w:start w:val="1"/>
      <w:numFmt w:val="lowerRoman"/>
      <w:lvlText w:val="%9."/>
      <w:lvlJc w:val="right"/>
      <w:pPr>
        <w:ind w:left="6624" w:hanging="180"/>
      </w:pPr>
    </w:lvl>
  </w:abstractNum>
  <w:abstractNum w:abstractNumId="2">
    <w:nsid w:val="06396491"/>
    <w:multiLevelType w:val="hybridMultilevel"/>
    <w:tmpl w:val="DA2C5658"/>
    <w:lvl w:ilvl="0" w:tplc="041A000F">
      <w:start w:val="1"/>
      <w:numFmt w:val="decimal"/>
      <w:lvlText w:val="%1."/>
      <w:lvlJc w:val="left"/>
      <w:pPr>
        <w:ind w:left="924" w:hanging="360"/>
      </w:pPr>
    </w:lvl>
    <w:lvl w:ilvl="1" w:tplc="041A0019" w:tentative="1">
      <w:start w:val="1"/>
      <w:numFmt w:val="lowerLetter"/>
      <w:lvlText w:val="%2."/>
      <w:lvlJc w:val="left"/>
      <w:pPr>
        <w:ind w:left="1644" w:hanging="360"/>
      </w:pPr>
    </w:lvl>
    <w:lvl w:ilvl="2" w:tplc="041A001B" w:tentative="1">
      <w:start w:val="1"/>
      <w:numFmt w:val="lowerRoman"/>
      <w:lvlText w:val="%3."/>
      <w:lvlJc w:val="right"/>
      <w:pPr>
        <w:ind w:left="2364" w:hanging="180"/>
      </w:pPr>
    </w:lvl>
    <w:lvl w:ilvl="3" w:tplc="041A000F" w:tentative="1">
      <w:start w:val="1"/>
      <w:numFmt w:val="decimal"/>
      <w:lvlText w:val="%4."/>
      <w:lvlJc w:val="left"/>
      <w:pPr>
        <w:ind w:left="3084" w:hanging="360"/>
      </w:pPr>
    </w:lvl>
    <w:lvl w:ilvl="4" w:tplc="041A0019" w:tentative="1">
      <w:start w:val="1"/>
      <w:numFmt w:val="lowerLetter"/>
      <w:lvlText w:val="%5."/>
      <w:lvlJc w:val="left"/>
      <w:pPr>
        <w:ind w:left="3804" w:hanging="360"/>
      </w:pPr>
    </w:lvl>
    <w:lvl w:ilvl="5" w:tplc="041A001B" w:tentative="1">
      <w:start w:val="1"/>
      <w:numFmt w:val="lowerRoman"/>
      <w:lvlText w:val="%6."/>
      <w:lvlJc w:val="right"/>
      <w:pPr>
        <w:ind w:left="4524" w:hanging="180"/>
      </w:pPr>
    </w:lvl>
    <w:lvl w:ilvl="6" w:tplc="041A000F" w:tentative="1">
      <w:start w:val="1"/>
      <w:numFmt w:val="decimal"/>
      <w:lvlText w:val="%7."/>
      <w:lvlJc w:val="left"/>
      <w:pPr>
        <w:ind w:left="5244" w:hanging="360"/>
      </w:pPr>
    </w:lvl>
    <w:lvl w:ilvl="7" w:tplc="041A0019" w:tentative="1">
      <w:start w:val="1"/>
      <w:numFmt w:val="lowerLetter"/>
      <w:lvlText w:val="%8."/>
      <w:lvlJc w:val="left"/>
      <w:pPr>
        <w:ind w:left="5964" w:hanging="360"/>
      </w:pPr>
    </w:lvl>
    <w:lvl w:ilvl="8" w:tplc="041A001B" w:tentative="1">
      <w:start w:val="1"/>
      <w:numFmt w:val="lowerRoman"/>
      <w:lvlText w:val="%9."/>
      <w:lvlJc w:val="right"/>
      <w:pPr>
        <w:ind w:left="6684" w:hanging="180"/>
      </w:pPr>
    </w:lvl>
  </w:abstractNum>
  <w:abstractNum w:abstractNumId="3">
    <w:nsid w:val="0979113E"/>
    <w:multiLevelType w:val="hybridMultilevel"/>
    <w:tmpl w:val="ABEE3508"/>
    <w:lvl w:ilvl="0" w:tplc="04266844">
      <w:start w:val="1"/>
      <w:numFmt w:val="decimal"/>
      <w:lvlText w:val="%1."/>
      <w:lvlJc w:val="left"/>
      <w:pPr>
        <w:ind w:left="108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E5A37EB"/>
    <w:multiLevelType w:val="hybridMultilevel"/>
    <w:tmpl w:val="F23EDFFC"/>
    <w:lvl w:ilvl="0" w:tplc="83E8CE4C">
      <w:start w:val="1"/>
      <w:numFmt w:val="bullet"/>
      <w:lvlText w:val="-"/>
      <w:lvlJc w:val="left"/>
      <w:pPr>
        <w:tabs>
          <w:tab w:val="num" w:pos="720"/>
        </w:tabs>
        <w:ind w:left="720" w:hanging="360"/>
      </w:pPr>
      <w:rPr>
        <w:rFonts w:ascii="Times New Roman" w:hAnsi="Times New Roman" w:hint="default"/>
      </w:rPr>
    </w:lvl>
    <w:lvl w:ilvl="1" w:tplc="C302D8AC" w:tentative="1">
      <w:start w:val="1"/>
      <w:numFmt w:val="bullet"/>
      <w:lvlText w:val="-"/>
      <w:lvlJc w:val="left"/>
      <w:pPr>
        <w:tabs>
          <w:tab w:val="num" w:pos="1440"/>
        </w:tabs>
        <w:ind w:left="1440" w:hanging="360"/>
      </w:pPr>
      <w:rPr>
        <w:rFonts w:ascii="Times New Roman" w:hAnsi="Times New Roman" w:hint="default"/>
      </w:rPr>
    </w:lvl>
    <w:lvl w:ilvl="2" w:tplc="DA06B39E" w:tentative="1">
      <w:start w:val="1"/>
      <w:numFmt w:val="bullet"/>
      <w:lvlText w:val="-"/>
      <w:lvlJc w:val="left"/>
      <w:pPr>
        <w:tabs>
          <w:tab w:val="num" w:pos="2160"/>
        </w:tabs>
        <w:ind w:left="2160" w:hanging="360"/>
      </w:pPr>
      <w:rPr>
        <w:rFonts w:ascii="Times New Roman" w:hAnsi="Times New Roman" w:hint="default"/>
      </w:rPr>
    </w:lvl>
    <w:lvl w:ilvl="3" w:tplc="2E664488" w:tentative="1">
      <w:start w:val="1"/>
      <w:numFmt w:val="bullet"/>
      <w:lvlText w:val="-"/>
      <w:lvlJc w:val="left"/>
      <w:pPr>
        <w:tabs>
          <w:tab w:val="num" w:pos="2880"/>
        </w:tabs>
        <w:ind w:left="2880" w:hanging="360"/>
      </w:pPr>
      <w:rPr>
        <w:rFonts w:ascii="Times New Roman" w:hAnsi="Times New Roman" w:hint="default"/>
      </w:rPr>
    </w:lvl>
    <w:lvl w:ilvl="4" w:tplc="A316067E" w:tentative="1">
      <w:start w:val="1"/>
      <w:numFmt w:val="bullet"/>
      <w:lvlText w:val="-"/>
      <w:lvlJc w:val="left"/>
      <w:pPr>
        <w:tabs>
          <w:tab w:val="num" w:pos="3600"/>
        </w:tabs>
        <w:ind w:left="3600" w:hanging="360"/>
      </w:pPr>
      <w:rPr>
        <w:rFonts w:ascii="Times New Roman" w:hAnsi="Times New Roman" w:hint="default"/>
      </w:rPr>
    </w:lvl>
    <w:lvl w:ilvl="5" w:tplc="7CAAFABC" w:tentative="1">
      <w:start w:val="1"/>
      <w:numFmt w:val="bullet"/>
      <w:lvlText w:val="-"/>
      <w:lvlJc w:val="left"/>
      <w:pPr>
        <w:tabs>
          <w:tab w:val="num" w:pos="4320"/>
        </w:tabs>
        <w:ind w:left="4320" w:hanging="360"/>
      </w:pPr>
      <w:rPr>
        <w:rFonts w:ascii="Times New Roman" w:hAnsi="Times New Roman" w:hint="default"/>
      </w:rPr>
    </w:lvl>
    <w:lvl w:ilvl="6" w:tplc="BDF629A0" w:tentative="1">
      <w:start w:val="1"/>
      <w:numFmt w:val="bullet"/>
      <w:lvlText w:val="-"/>
      <w:lvlJc w:val="left"/>
      <w:pPr>
        <w:tabs>
          <w:tab w:val="num" w:pos="5040"/>
        </w:tabs>
        <w:ind w:left="5040" w:hanging="360"/>
      </w:pPr>
      <w:rPr>
        <w:rFonts w:ascii="Times New Roman" w:hAnsi="Times New Roman" w:hint="default"/>
      </w:rPr>
    </w:lvl>
    <w:lvl w:ilvl="7" w:tplc="25184B46" w:tentative="1">
      <w:start w:val="1"/>
      <w:numFmt w:val="bullet"/>
      <w:lvlText w:val="-"/>
      <w:lvlJc w:val="left"/>
      <w:pPr>
        <w:tabs>
          <w:tab w:val="num" w:pos="5760"/>
        </w:tabs>
        <w:ind w:left="5760" w:hanging="360"/>
      </w:pPr>
      <w:rPr>
        <w:rFonts w:ascii="Times New Roman" w:hAnsi="Times New Roman" w:hint="default"/>
      </w:rPr>
    </w:lvl>
    <w:lvl w:ilvl="8" w:tplc="3DFEB10C" w:tentative="1">
      <w:start w:val="1"/>
      <w:numFmt w:val="bullet"/>
      <w:lvlText w:val="-"/>
      <w:lvlJc w:val="left"/>
      <w:pPr>
        <w:tabs>
          <w:tab w:val="num" w:pos="6480"/>
        </w:tabs>
        <w:ind w:left="6480" w:hanging="360"/>
      </w:pPr>
      <w:rPr>
        <w:rFonts w:ascii="Times New Roman" w:hAnsi="Times New Roman" w:hint="default"/>
      </w:rPr>
    </w:lvl>
  </w:abstractNum>
  <w:abstractNum w:abstractNumId="5">
    <w:nsid w:val="0E7022EA"/>
    <w:multiLevelType w:val="hybridMultilevel"/>
    <w:tmpl w:val="5106AB4C"/>
    <w:lvl w:ilvl="0" w:tplc="04266844">
      <w:start w:val="1"/>
      <w:numFmt w:val="decimal"/>
      <w:lvlText w:val="%1."/>
      <w:lvlJc w:val="left"/>
      <w:pPr>
        <w:ind w:left="1080" w:hanging="360"/>
      </w:pPr>
      <w:rPr>
        <w:rFonts w:hint="default"/>
        <w:b w:val="0"/>
        <w:u w:val="non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18720C37"/>
    <w:multiLevelType w:val="hybridMultilevel"/>
    <w:tmpl w:val="ABEE3508"/>
    <w:lvl w:ilvl="0" w:tplc="04266844">
      <w:start w:val="1"/>
      <w:numFmt w:val="decimal"/>
      <w:lvlText w:val="%1."/>
      <w:lvlJc w:val="left"/>
      <w:pPr>
        <w:ind w:left="108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CE112FE"/>
    <w:multiLevelType w:val="hybridMultilevel"/>
    <w:tmpl w:val="ABEE3508"/>
    <w:lvl w:ilvl="0" w:tplc="04266844">
      <w:start w:val="1"/>
      <w:numFmt w:val="decimal"/>
      <w:lvlText w:val="%1."/>
      <w:lvlJc w:val="left"/>
      <w:pPr>
        <w:ind w:left="108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31F0C17"/>
    <w:multiLevelType w:val="hybridMultilevel"/>
    <w:tmpl w:val="830256B4"/>
    <w:lvl w:ilvl="0" w:tplc="EDBCD94A">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53063C9"/>
    <w:multiLevelType w:val="hybridMultilevel"/>
    <w:tmpl w:val="E774F2EA"/>
    <w:lvl w:ilvl="0" w:tplc="041A000F">
      <w:start w:val="1"/>
      <w:numFmt w:val="decimal"/>
      <w:lvlText w:val="%1."/>
      <w:lvlJc w:val="left"/>
      <w:pPr>
        <w:ind w:left="864" w:hanging="360"/>
      </w:pPr>
    </w:lvl>
    <w:lvl w:ilvl="1" w:tplc="041A0019" w:tentative="1">
      <w:start w:val="1"/>
      <w:numFmt w:val="lowerLetter"/>
      <w:lvlText w:val="%2."/>
      <w:lvlJc w:val="left"/>
      <w:pPr>
        <w:ind w:left="1584" w:hanging="360"/>
      </w:pPr>
    </w:lvl>
    <w:lvl w:ilvl="2" w:tplc="041A001B" w:tentative="1">
      <w:start w:val="1"/>
      <w:numFmt w:val="lowerRoman"/>
      <w:lvlText w:val="%3."/>
      <w:lvlJc w:val="right"/>
      <w:pPr>
        <w:ind w:left="2304" w:hanging="180"/>
      </w:pPr>
    </w:lvl>
    <w:lvl w:ilvl="3" w:tplc="041A000F" w:tentative="1">
      <w:start w:val="1"/>
      <w:numFmt w:val="decimal"/>
      <w:lvlText w:val="%4."/>
      <w:lvlJc w:val="left"/>
      <w:pPr>
        <w:ind w:left="3024" w:hanging="360"/>
      </w:pPr>
    </w:lvl>
    <w:lvl w:ilvl="4" w:tplc="041A0019" w:tentative="1">
      <w:start w:val="1"/>
      <w:numFmt w:val="lowerLetter"/>
      <w:lvlText w:val="%5."/>
      <w:lvlJc w:val="left"/>
      <w:pPr>
        <w:ind w:left="3744" w:hanging="360"/>
      </w:pPr>
    </w:lvl>
    <w:lvl w:ilvl="5" w:tplc="041A001B" w:tentative="1">
      <w:start w:val="1"/>
      <w:numFmt w:val="lowerRoman"/>
      <w:lvlText w:val="%6."/>
      <w:lvlJc w:val="right"/>
      <w:pPr>
        <w:ind w:left="4464" w:hanging="180"/>
      </w:pPr>
    </w:lvl>
    <w:lvl w:ilvl="6" w:tplc="041A000F" w:tentative="1">
      <w:start w:val="1"/>
      <w:numFmt w:val="decimal"/>
      <w:lvlText w:val="%7."/>
      <w:lvlJc w:val="left"/>
      <w:pPr>
        <w:ind w:left="5184" w:hanging="360"/>
      </w:pPr>
    </w:lvl>
    <w:lvl w:ilvl="7" w:tplc="041A0019" w:tentative="1">
      <w:start w:val="1"/>
      <w:numFmt w:val="lowerLetter"/>
      <w:lvlText w:val="%8."/>
      <w:lvlJc w:val="left"/>
      <w:pPr>
        <w:ind w:left="5904" w:hanging="360"/>
      </w:pPr>
    </w:lvl>
    <w:lvl w:ilvl="8" w:tplc="041A001B" w:tentative="1">
      <w:start w:val="1"/>
      <w:numFmt w:val="lowerRoman"/>
      <w:lvlText w:val="%9."/>
      <w:lvlJc w:val="right"/>
      <w:pPr>
        <w:ind w:left="6624" w:hanging="180"/>
      </w:pPr>
    </w:lvl>
  </w:abstractNum>
  <w:abstractNum w:abstractNumId="10">
    <w:nsid w:val="25F57070"/>
    <w:multiLevelType w:val="hybridMultilevel"/>
    <w:tmpl w:val="E774F2EA"/>
    <w:lvl w:ilvl="0" w:tplc="041A000F">
      <w:start w:val="1"/>
      <w:numFmt w:val="decimal"/>
      <w:lvlText w:val="%1."/>
      <w:lvlJc w:val="left"/>
      <w:pPr>
        <w:ind w:left="864" w:hanging="360"/>
      </w:pPr>
    </w:lvl>
    <w:lvl w:ilvl="1" w:tplc="041A0019" w:tentative="1">
      <w:start w:val="1"/>
      <w:numFmt w:val="lowerLetter"/>
      <w:lvlText w:val="%2."/>
      <w:lvlJc w:val="left"/>
      <w:pPr>
        <w:ind w:left="1584" w:hanging="360"/>
      </w:pPr>
    </w:lvl>
    <w:lvl w:ilvl="2" w:tplc="041A001B" w:tentative="1">
      <w:start w:val="1"/>
      <w:numFmt w:val="lowerRoman"/>
      <w:lvlText w:val="%3."/>
      <w:lvlJc w:val="right"/>
      <w:pPr>
        <w:ind w:left="2304" w:hanging="180"/>
      </w:pPr>
    </w:lvl>
    <w:lvl w:ilvl="3" w:tplc="041A000F" w:tentative="1">
      <w:start w:val="1"/>
      <w:numFmt w:val="decimal"/>
      <w:lvlText w:val="%4."/>
      <w:lvlJc w:val="left"/>
      <w:pPr>
        <w:ind w:left="3024" w:hanging="360"/>
      </w:pPr>
    </w:lvl>
    <w:lvl w:ilvl="4" w:tplc="041A0019" w:tentative="1">
      <w:start w:val="1"/>
      <w:numFmt w:val="lowerLetter"/>
      <w:lvlText w:val="%5."/>
      <w:lvlJc w:val="left"/>
      <w:pPr>
        <w:ind w:left="3744" w:hanging="360"/>
      </w:pPr>
    </w:lvl>
    <w:lvl w:ilvl="5" w:tplc="041A001B" w:tentative="1">
      <w:start w:val="1"/>
      <w:numFmt w:val="lowerRoman"/>
      <w:lvlText w:val="%6."/>
      <w:lvlJc w:val="right"/>
      <w:pPr>
        <w:ind w:left="4464" w:hanging="180"/>
      </w:pPr>
    </w:lvl>
    <w:lvl w:ilvl="6" w:tplc="041A000F" w:tentative="1">
      <w:start w:val="1"/>
      <w:numFmt w:val="decimal"/>
      <w:lvlText w:val="%7."/>
      <w:lvlJc w:val="left"/>
      <w:pPr>
        <w:ind w:left="5184" w:hanging="360"/>
      </w:pPr>
    </w:lvl>
    <w:lvl w:ilvl="7" w:tplc="041A0019" w:tentative="1">
      <w:start w:val="1"/>
      <w:numFmt w:val="lowerLetter"/>
      <w:lvlText w:val="%8."/>
      <w:lvlJc w:val="left"/>
      <w:pPr>
        <w:ind w:left="5904" w:hanging="360"/>
      </w:pPr>
    </w:lvl>
    <w:lvl w:ilvl="8" w:tplc="041A001B" w:tentative="1">
      <w:start w:val="1"/>
      <w:numFmt w:val="lowerRoman"/>
      <w:lvlText w:val="%9."/>
      <w:lvlJc w:val="right"/>
      <w:pPr>
        <w:ind w:left="6624" w:hanging="180"/>
      </w:pPr>
    </w:lvl>
  </w:abstractNum>
  <w:abstractNum w:abstractNumId="11">
    <w:nsid w:val="297F3AB3"/>
    <w:multiLevelType w:val="hybridMultilevel"/>
    <w:tmpl w:val="299835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EF46665"/>
    <w:multiLevelType w:val="hybridMultilevel"/>
    <w:tmpl w:val="D7569A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F8A4900"/>
    <w:multiLevelType w:val="hybridMultilevel"/>
    <w:tmpl w:val="E0164E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0A949A4"/>
    <w:multiLevelType w:val="hybridMultilevel"/>
    <w:tmpl w:val="D7EE71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5AA1258C"/>
    <w:multiLevelType w:val="hybridMultilevel"/>
    <w:tmpl w:val="A554271C"/>
    <w:lvl w:ilvl="0" w:tplc="BBC05B1C">
      <w:start w:val="21"/>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1DE3B8C"/>
    <w:multiLevelType w:val="hybridMultilevel"/>
    <w:tmpl w:val="0A24830E"/>
    <w:lvl w:ilvl="0" w:tplc="1A6E5494">
      <w:start w:val="21"/>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69771A5"/>
    <w:multiLevelType w:val="hybridMultilevel"/>
    <w:tmpl w:val="6BBA4B6A"/>
    <w:lvl w:ilvl="0" w:tplc="9C18D880">
      <w:start w:val="1"/>
      <w:numFmt w:val="decimal"/>
      <w:lvlText w:val="%1."/>
      <w:lvlJc w:val="left"/>
      <w:pPr>
        <w:ind w:left="864" w:hanging="360"/>
      </w:pPr>
      <w:rPr>
        <w:i/>
        <w:iCs/>
      </w:rPr>
    </w:lvl>
    <w:lvl w:ilvl="1" w:tplc="041A0019" w:tentative="1">
      <w:start w:val="1"/>
      <w:numFmt w:val="lowerLetter"/>
      <w:lvlText w:val="%2."/>
      <w:lvlJc w:val="left"/>
      <w:pPr>
        <w:ind w:left="1584" w:hanging="360"/>
      </w:pPr>
    </w:lvl>
    <w:lvl w:ilvl="2" w:tplc="041A001B" w:tentative="1">
      <w:start w:val="1"/>
      <w:numFmt w:val="lowerRoman"/>
      <w:lvlText w:val="%3."/>
      <w:lvlJc w:val="right"/>
      <w:pPr>
        <w:ind w:left="2304" w:hanging="180"/>
      </w:pPr>
    </w:lvl>
    <w:lvl w:ilvl="3" w:tplc="041A000F" w:tentative="1">
      <w:start w:val="1"/>
      <w:numFmt w:val="decimal"/>
      <w:lvlText w:val="%4."/>
      <w:lvlJc w:val="left"/>
      <w:pPr>
        <w:ind w:left="3024" w:hanging="360"/>
      </w:pPr>
    </w:lvl>
    <w:lvl w:ilvl="4" w:tplc="041A0019" w:tentative="1">
      <w:start w:val="1"/>
      <w:numFmt w:val="lowerLetter"/>
      <w:lvlText w:val="%5."/>
      <w:lvlJc w:val="left"/>
      <w:pPr>
        <w:ind w:left="3744" w:hanging="360"/>
      </w:pPr>
    </w:lvl>
    <w:lvl w:ilvl="5" w:tplc="041A001B" w:tentative="1">
      <w:start w:val="1"/>
      <w:numFmt w:val="lowerRoman"/>
      <w:lvlText w:val="%6."/>
      <w:lvlJc w:val="right"/>
      <w:pPr>
        <w:ind w:left="4464" w:hanging="180"/>
      </w:pPr>
    </w:lvl>
    <w:lvl w:ilvl="6" w:tplc="041A000F" w:tentative="1">
      <w:start w:val="1"/>
      <w:numFmt w:val="decimal"/>
      <w:lvlText w:val="%7."/>
      <w:lvlJc w:val="left"/>
      <w:pPr>
        <w:ind w:left="5184" w:hanging="360"/>
      </w:pPr>
    </w:lvl>
    <w:lvl w:ilvl="7" w:tplc="041A0019" w:tentative="1">
      <w:start w:val="1"/>
      <w:numFmt w:val="lowerLetter"/>
      <w:lvlText w:val="%8."/>
      <w:lvlJc w:val="left"/>
      <w:pPr>
        <w:ind w:left="5904" w:hanging="360"/>
      </w:pPr>
    </w:lvl>
    <w:lvl w:ilvl="8" w:tplc="041A001B" w:tentative="1">
      <w:start w:val="1"/>
      <w:numFmt w:val="lowerRoman"/>
      <w:lvlText w:val="%9."/>
      <w:lvlJc w:val="right"/>
      <w:pPr>
        <w:ind w:left="6624" w:hanging="180"/>
      </w:pPr>
    </w:lvl>
  </w:abstractNum>
  <w:abstractNum w:abstractNumId="18">
    <w:nsid w:val="736961D0"/>
    <w:multiLevelType w:val="hybridMultilevel"/>
    <w:tmpl w:val="CE2C2CF6"/>
    <w:lvl w:ilvl="0" w:tplc="DE421834">
      <w:start w:val="1"/>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7B152C1E"/>
    <w:multiLevelType w:val="hybridMultilevel"/>
    <w:tmpl w:val="5A584F36"/>
    <w:lvl w:ilvl="0" w:tplc="80049B1E">
      <w:numFmt w:val="bullet"/>
      <w:lvlText w:val="-"/>
      <w:lvlJc w:val="left"/>
      <w:pPr>
        <w:ind w:left="408" w:hanging="360"/>
      </w:pPr>
      <w:rPr>
        <w:rFonts w:ascii="Calibri Light" w:eastAsiaTheme="minorHAnsi" w:hAnsi="Calibri Light" w:cs="Calibri Light" w:hint="default"/>
      </w:rPr>
    </w:lvl>
    <w:lvl w:ilvl="1" w:tplc="041A0003" w:tentative="1">
      <w:start w:val="1"/>
      <w:numFmt w:val="bullet"/>
      <w:lvlText w:val="o"/>
      <w:lvlJc w:val="left"/>
      <w:pPr>
        <w:ind w:left="1128" w:hanging="360"/>
      </w:pPr>
      <w:rPr>
        <w:rFonts w:ascii="Courier New" w:hAnsi="Courier New" w:cs="Courier New" w:hint="default"/>
      </w:rPr>
    </w:lvl>
    <w:lvl w:ilvl="2" w:tplc="041A0005" w:tentative="1">
      <w:start w:val="1"/>
      <w:numFmt w:val="bullet"/>
      <w:lvlText w:val=""/>
      <w:lvlJc w:val="left"/>
      <w:pPr>
        <w:ind w:left="1848" w:hanging="360"/>
      </w:pPr>
      <w:rPr>
        <w:rFonts w:ascii="Wingdings" w:hAnsi="Wingdings" w:hint="default"/>
      </w:rPr>
    </w:lvl>
    <w:lvl w:ilvl="3" w:tplc="041A0001" w:tentative="1">
      <w:start w:val="1"/>
      <w:numFmt w:val="bullet"/>
      <w:lvlText w:val=""/>
      <w:lvlJc w:val="left"/>
      <w:pPr>
        <w:ind w:left="2568" w:hanging="360"/>
      </w:pPr>
      <w:rPr>
        <w:rFonts w:ascii="Symbol" w:hAnsi="Symbol" w:hint="default"/>
      </w:rPr>
    </w:lvl>
    <w:lvl w:ilvl="4" w:tplc="041A0003" w:tentative="1">
      <w:start w:val="1"/>
      <w:numFmt w:val="bullet"/>
      <w:lvlText w:val="o"/>
      <w:lvlJc w:val="left"/>
      <w:pPr>
        <w:ind w:left="3288" w:hanging="360"/>
      </w:pPr>
      <w:rPr>
        <w:rFonts w:ascii="Courier New" w:hAnsi="Courier New" w:cs="Courier New" w:hint="default"/>
      </w:rPr>
    </w:lvl>
    <w:lvl w:ilvl="5" w:tplc="041A0005" w:tentative="1">
      <w:start w:val="1"/>
      <w:numFmt w:val="bullet"/>
      <w:lvlText w:val=""/>
      <w:lvlJc w:val="left"/>
      <w:pPr>
        <w:ind w:left="4008" w:hanging="360"/>
      </w:pPr>
      <w:rPr>
        <w:rFonts w:ascii="Wingdings" w:hAnsi="Wingdings" w:hint="default"/>
      </w:rPr>
    </w:lvl>
    <w:lvl w:ilvl="6" w:tplc="041A0001" w:tentative="1">
      <w:start w:val="1"/>
      <w:numFmt w:val="bullet"/>
      <w:lvlText w:val=""/>
      <w:lvlJc w:val="left"/>
      <w:pPr>
        <w:ind w:left="4728" w:hanging="360"/>
      </w:pPr>
      <w:rPr>
        <w:rFonts w:ascii="Symbol" w:hAnsi="Symbol" w:hint="default"/>
      </w:rPr>
    </w:lvl>
    <w:lvl w:ilvl="7" w:tplc="041A0003" w:tentative="1">
      <w:start w:val="1"/>
      <w:numFmt w:val="bullet"/>
      <w:lvlText w:val="o"/>
      <w:lvlJc w:val="left"/>
      <w:pPr>
        <w:ind w:left="5448" w:hanging="360"/>
      </w:pPr>
      <w:rPr>
        <w:rFonts w:ascii="Courier New" w:hAnsi="Courier New" w:cs="Courier New" w:hint="default"/>
      </w:rPr>
    </w:lvl>
    <w:lvl w:ilvl="8" w:tplc="041A0005" w:tentative="1">
      <w:start w:val="1"/>
      <w:numFmt w:val="bullet"/>
      <w:lvlText w:val=""/>
      <w:lvlJc w:val="left"/>
      <w:pPr>
        <w:ind w:left="6168" w:hanging="360"/>
      </w:pPr>
      <w:rPr>
        <w:rFonts w:ascii="Wingdings" w:hAnsi="Wingdings" w:hint="default"/>
      </w:rPr>
    </w:lvl>
  </w:abstractNum>
  <w:num w:numId="1">
    <w:abstractNumId w:val="19"/>
  </w:num>
  <w:num w:numId="2">
    <w:abstractNumId w:val="8"/>
  </w:num>
  <w:num w:numId="3">
    <w:abstractNumId w:val="16"/>
  </w:num>
  <w:num w:numId="4">
    <w:abstractNumId w:val="15"/>
  </w:num>
  <w:num w:numId="5">
    <w:abstractNumId w:val="14"/>
  </w:num>
  <w:num w:numId="6">
    <w:abstractNumId w:val="12"/>
  </w:num>
  <w:num w:numId="7">
    <w:abstractNumId w:val="2"/>
  </w:num>
  <w:num w:numId="8">
    <w:abstractNumId w:val="18"/>
  </w:num>
  <w:num w:numId="9">
    <w:abstractNumId w:val="0"/>
  </w:num>
  <w:num w:numId="10">
    <w:abstractNumId w:val="11"/>
  </w:num>
  <w:num w:numId="11">
    <w:abstractNumId w:val="13"/>
  </w:num>
  <w:num w:numId="12">
    <w:abstractNumId w:val="5"/>
  </w:num>
  <w:num w:numId="13">
    <w:abstractNumId w:val="6"/>
  </w:num>
  <w:num w:numId="14">
    <w:abstractNumId w:val="3"/>
  </w:num>
  <w:num w:numId="15">
    <w:abstractNumId w:val="7"/>
  </w:num>
  <w:num w:numId="16">
    <w:abstractNumId w:val="4"/>
  </w:num>
  <w:num w:numId="17">
    <w:abstractNumId w:val="17"/>
  </w:num>
  <w:num w:numId="18">
    <w:abstractNumId w:val="9"/>
  </w:num>
  <w:num w:numId="19">
    <w:abstractNumId w:val="1"/>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7573A"/>
    <w:rsid w:val="00000E9B"/>
    <w:rsid w:val="000209C3"/>
    <w:rsid w:val="00021000"/>
    <w:rsid w:val="00021CE4"/>
    <w:rsid w:val="0002382E"/>
    <w:rsid w:val="00023962"/>
    <w:rsid w:val="00023C94"/>
    <w:rsid w:val="0002662E"/>
    <w:rsid w:val="0003334C"/>
    <w:rsid w:val="0004798D"/>
    <w:rsid w:val="0005229E"/>
    <w:rsid w:val="00052D74"/>
    <w:rsid w:val="00053722"/>
    <w:rsid w:val="00054180"/>
    <w:rsid w:val="00063FD4"/>
    <w:rsid w:val="00064FE8"/>
    <w:rsid w:val="00065EA0"/>
    <w:rsid w:val="00070768"/>
    <w:rsid w:val="000735B2"/>
    <w:rsid w:val="0007610E"/>
    <w:rsid w:val="0008015D"/>
    <w:rsid w:val="0008023B"/>
    <w:rsid w:val="00080F67"/>
    <w:rsid w:val="00082BDC"/>
    <w:rsid w:val="00090B7B"/>
    <w:rsid w:val="00090E09"/>
    <w:rsid w:val="000973EF"/>
    <w:rsid w:val="000A1575"/>
    <w:rsid w:val="000A60B7"/>
    <w:rsid w:val="000C2D37"/>
    <w:rsid w:val="000C7244"/>
    <w:rsid w:val="000D569A"/>
    <w:rsid w:val="000E0413"/>
    <w:rsid w:val="000E0723"/>
    <w:rsid w:val="000F0802"/>
    <w:rsid w:val="000F377A"/>
    <w:rsid w:val="0010259D"/>
    <w:rsid w:val="001031E8"/>
    <w:rsid w:val="00111186"/>
    <w:rsid w:val="00111C5C"/>
    <w:rsid w:val="001124AE"/>
    <w:rsid w:val="00116501"/>
    <w:rsid w:val="001320C6"/>
    <w:rsid w:val="00146C5E"/>
    <w:rsid w:val="00147B86"/>
    <w:rsid w:val="0015281E"/>
    <w:rsid w:val="00154F0C"/>
    <w:rsid w:val="00164C06"/>
    <w:rsid w:val="00164F4F"/>
    <w:rsid w:val="00170F9B"/>
    <w:rsid w:val="0017128A"/>
    <w:rsid w:val="001747AB"/>
    <w:rsid w:val="00182953"/>
    <w:rsid w:val="001901B2"/>
    <w:rsid w:val="0019223C"/>
    <w:rsid w:val="001A459A"/>
    <w:rsid w:val="001A49B4"/>
    <w:rsid w:val="001A6CEB"/>
    <w:rsid w:val="001A76EA"/>
    <w:rsid w:val="001B2C54"/>
    <w:rsid w:val="001B2F38"/>
    <w:rsid w:val="001B35A7"/>
    <w:rsid w:val="001B62A3"/>
    <w:rsid w:val="001B75C6"/>
    <w:rsid w:val="001C125A"/>
    <w:rsid w:val="001D3136"/>
    <w:rsid w:val="001E5BD4"/>
    <w:rsid w:val="001F3716"/>
    <w:rsid w:val="001F3A80"/>
    <w:rsid w:val="001F3B19"/>
    <w:rsid w:val="001F7961"/>
    <w:rsid w:val="00212348"/>
    <w:rsid w:val="00213BC9"/>
    <w:rsid w:val="00217010"/>
    <w:rsid w:val="002174FD"/>
    <w:rsid w:val="00221D8D"/>
    <w:rsid w:val="00235162"/>
    <w:rsid w:val="0023685F"/>
    <w:rsid w:val="00237EB8"/>
    <w:rsid w:val="00241BEC"/>
    <w:rsid w:val="00243498"/>
    <w:rsid w:val="002461BA"/>
    <w:rsid w:val="00250828"/>
    <w:rsid w:val="00252851"/>
    <w:rsid w:val="002550E5"/>
    <w:rsid w:val="00255EF6"/>
    <w:rsid w:val="00270ADD"/>
    <w:rsid w:val="00276C5E"/>
    <w:rsid w:val="00280A57"/>
    <w:rsid w:val="00280D82"/>
    <w:rsid w:val="00283E56"/>
    <w:rsid w:val="00284218"/>
    <w:rsid w:val="002859EE"/>
    <w:rsid w:val="0028744C"/>
    <w:rsid w:val="00292CD0"/>
    <w:rsid w:val="002A072A"/>
    <w:rsid w:val="002A148B"/>
    <w:rsid w:val="002B12F9"/>
    <w:rsid w:val="002B1521"/>
    <w:rsid w:val="002B1791"/>
    <w:rsid w:val="002B1E27"/>
    <w:rsid w:val="002B7B07"/>
    <w:rsid w:val="002C181B"/>
    <w:rsid w:val="002C6AC0"/>
    <w:rsid w:val="002D18C7"/>
    <w:rsid w:val="002D2034"/>
    <w:rsid w:val="002D24E4"/>
    <w:rsid w:val="002D5B87"/>
    <w:rsid w:val="002E076E"/>
    <w:rsid w:val="002E0EB9"/>
    <w:rsid w:val="002E3060"/>
    <w:rsid w:val="002E7B6E"/>
    <w:rsid w:val="002F22CF"/>
    <w:rsid w:val="002F4BA4"/>
    <w:rsid w:val="002F7837"/>
    <w:rsid w:val="00302E53"/>
    <w:rsid w:val="003031BC"/>
    <w:rsid w:val="003068D3"/>
    <w:rsid w:val="00306D2C"/>
    <w:rsid w:val="00307EAA"/>
    <w:rsid w:val="0031208B"/>
    <w:rsid w:val="003137EA"/>
    <w:rsid w:val="00314B31"/>
    <w:rsid w:val="0031770F"/>
    <w:rsid w:val="00346217"/>
    <w:rsid w:val="003474A6"/>
    <w:rsid w:val="00350A0E"/>
    <w:rsid w:val="00352A49"/>
    <w:rsid w:val="00370BAD"/>
    <w:rsid w:val="00384208"/>
    <w:rsid w:val="0038543A"/>
    <w:rsid w:val="003932AD"/>
    <w:rsid w:val="003A67FB"/>
    <w:rsid w:val="003B2856"/>
    <w:rsid w:val="003B3CFC"/>
    <w:rsid w:val="003C0979"/>
    <w:rsid w:val="003C2953"/>
    <w:rsid w:val="003C5B3E"/>
    <w:rsid w:val="003D1C65"/>
    <w:rsid w:val="003D22F9"/>
    <w:rsid w:val="003E0318"/>
    <w:rsid w:val="003E2C7B"/>
    <w:rsid w:val="003E7EDE"/>
    <w:rsid w:val="004024D5"/>
    <w:rsid w:val="0040325F"/>
    <w:rsid w:val="00415FF5"/>
    <w:rsid w:val="004163E1"/>
    <w:rsid w:val="00417352"/>
    <w:rsid w:val="0042279A"/>
    <w:rsid w:val="00423640"/>
    <w:rsid w:val="00423B9E"/>
    <w:rsid w:val="00427880"/>
    <w:rsid w:val="00431B38"/>
    <w:rsid w:val="00432054"/>
    <w:rsid w:val="00442764"/>
    <w:rsid w:val="00450215"/>
    <w:rsid w:val="00451EE6"/>
    <w:rsid w:val="00457158"/>
    <w:rsid w:val="0046169A"/>
    <w:rsid w:val="00463692"/>
    <w:rsid w:val="00464D1C"/>
    <w:rsid w:val="004653F5"/>
    <w:rsid w:val="00467A29"/>
    <w:rsid w:val="0047097C"/>
    <w:rsid w:val="0047313F"/>
    <w:rsid w:val="0047524D"/>
    <w:rsid w:val="00475673"/>
    <w:rsid w:val="004801CE"/>
    <w:rsid w:val="00480D79"/>
    <w:rsid w:val="00481212"/>
    <w:rsid w:val="004830A2"/>
    <w:rsid w:val="00486D93"/>
    <w:rsid w:val="004906C0"/>
    <w:rsid w:val="004947E9"/>
    <w:rsid w:val="004A2B72"/>
    <w:rsid w:val="004A45BF"/>
    <w:rsid w:val="004B16B1"/>
    <w:rsid w:val="004C0DC5"/>
    <w:rsid w:val="004C4433"/>
    <w:rsid w:val="004D645C"/>
    <w:rsid w:val="004D6D5A"/>
    <w:rsid w:val="004E44A1"/>
    <w:rsid w:val="004E4CF9"/>
    <w:rsid w:val="004E74E6"/>
    <w:rsid w:val="004F27EC"/>
    <w:rsid w:val="004F5619"/>
    <w:rsid w:val="004F71AA"/>
    <w:rsid w:val="00504E3F"/>
    <w:rsid w:val="00504F0B"/>
    <w:rsid w:val="0051061D"/>
    <w:rsid w:val="005114B1"/>
    <w:rsid w:val="005118FF"/>
    <w:rsid w:val="00517E48"/>
    <w:rsid w:val="005223A1"/>
    <w:rsid w:val="005242A9"/>
    <w:rsid w:val="00530963"/>
    <w:rsid w:val="00534AE8"/>
    <w:rsid w:val="005434C6"/>
    <w:rsid w:val="0055797A"/>
    <w:rsid w:val="00571CBF"/>
    <w:rsid w:val="0057573A"/>
    <w:rsid w:val="00585431"/>
    <w:rsid w:val="00594552"/>
    <w:rsid w:val="005A459A"/>
    <w:rsid w:val="005A654C"/>
    <w:rsid w:val="005B4F80"/>
    <w:rsid w:val="005C0481"/>
    <w:rsid w:val="005D76F7"/>
    <w:rsid w:val="005D7B47"/>
    <w:rsid w:val="005E5189"/>
    <w:rsid w:val="005F2C1D"/>
    <w:rsid w:val="005F4CB0"/>
    <w:rsid w:val="005F5325"/>
    <w:rsid w:val="005F75B8"/>
    <w:rsid w:val="0060025D"/>
    <w:rsid w:val="006049AB"/>
    <w:rsid w:val="00605288"/>
    <w:rsid w:val="00607724"/>
    <w:rsid w:val="006123DB"/>
    <w:rsid w:val="006151CD"/>
    <w:rsid w:val="00621E7E"/>
    <w:rsid w:val="00625F70"/>
    <w:rsid w:val="0062786C"/>
    <w:rsid w:val="006279DD"/>
    <w:rsid w:val="006331AA"/>
    <w:rsid w:val="00635BA4"/>
    <w:rsid w:val="00636363"/>
    <w:rsid w:val="00647132"/>
    <w:rsid w:val="006503AE"/>
    <w:rsid w:val="00666653"/>
    <w:rsid w:val="00667837"/>
    <w:rsid w:val="00687504"/>
    <w:rsid w:val="00697030"/>
    <w:rsid w:val="006A0740"/>
    <w:rsid w:val="006A6B7B"/>
    <w:rsid w:val="006A73F6"/>
    <w:rsid w:val="006A74BC"/>
    <w:rsid w:val="006B042C"/>
    <w:rsid w:val="006B0A77"/>
    <w:rsid w:val="006B1F15"/>
    <w:rsid w:val="006B4743"/>
    <w:rsid w:val="006B6B9C"/>
    <w:rsid w:val="006C4092"/>
    <w:rsid w:val="006C44F5"/>
    <w:rsid w:val="006D056B"/>
    <w:rsid w:val="006D452A"/>
    <w:rsid w:val="006D4D5A"/>
    <w:rsid w:val="006D649B"/>
    <w:rsid w:val="006E1AEA"/>
    <w:rsid w:val="006E35D2"/>
    <w:rsid w:val="006E3911"/>
    <w:rsid w:val="006E7AD9"/>
    <w:rsid w:val="006F1420"/>
    <w:rsid w:val="006F25F8"/>
    <w:rsid w:val="006F2F70"/>
    <w:rsid w:val="006F44E3"/>
    <w:rsid w:val="006F7A5F"/>
    <w:rsid w:val="007008EF"/>
    <w:rsid w:val="00702630"/>
    <w:rsid w:val="007155E0"/>
    <w:rsid w:val="00716677"/>
    <w:rsid w:val="00716C4F"/>
    <w:rsid w:val="00721AE9"/>
    <w:rsid w:val="00723D90"/>
    <w:rsid w:val="007262A3"/>
    <w:rsid w:val="0073446E"/>
    <w:rsid w:val="0074706B"/>
    <w:rsid w:val="0075167F"/>
    <w:rsid w:val="00757846"/>
    <w:rsid w:val="00760246"/>
    <w:rsid w:val="007612B4"/>
    <w:rsid w:val="00761301"/>
    <w:rsid w:val="00767D76"/>
    <w:rsid w:val="00775BC9"/>
    <w:rsid w:val="0077795A"/>
    <w:rsid w:val="007864D2"/>
    <w:rsid w:val="00787A7C"/>
    <w:rsid w:val="00795841"/>
    <w:rsid w:val="007A3C51"/>
    <w:rsid w:val="007A4512"/>
    <w:rsid w:val="007B0620"/>
    <w:rsid w:val="007C6408"/>
    <w:rsid w:val="007C68D7"/>
    <w:rsid w:val="007E3AC3"/>
    <w:rsid w:val="007F2EEF"/>
    <w:rsid w:val="007F50A3"/>
    <w:rsid w:val="007F73D9"/>
    <w:rsid w:val="008004E5"/>
    <w:rsid w:val="0080289C"/>
    <w:rsid w:val="00802E5F"/>
    <w:rsid w:val="00803EA3"/>
    <w:rsid w:val="0081124A"/>
    <w:rsid w:val="00820C09"/>
    <w:rsid w:val="00821369"/>
    <w:rsid w:val="0083206C"/>
    <w:rsid w:val="008363C0"/>
    <w:rsid w:val="00836BC3"/>
    <w:rsid w:val="00837AE3"/>
    <w:rsid w:val="008423E7"/>
    <w:rsid w:val="00843C9F"/>
    <w:rsid w:val="008471F9"/>
    <w:rsid w:val="00855940"/>
    <w:rsid w:val="008579CA"/>
    <w:rsid w:val="00883F63"/>
    <w:rsid w:val="00891105"/>
    <w:rsid w:val="008930AA"/>
    <w:rsid w:val="008C095D"/>
    <w:rsid w:val="008C36E7"/>
    <w:rsid w:val="008C375F"/>
    <w:rsid w:val="008C60AF"/>
    <w:rsid w:val="008C6FF1"/>
    <w:rsid w:val="008D2012"/>
    <w:rsid w:val="008D2924"/>
    <w:rsid w:val="008D3CE1"/>
    <w:rsid w:val="008D5486"/>
    <w:rsid w:val="008E7616"/>
    <w:rsid w:val="008E7825"/>
    <w:rsid w:val="008F00E5"/>
    <w:rsid w:val="008F458A"/>
    <w:rsid w:val="00900083"/>
    <w:rsid w:val="00904922"/>
    <w:rsid w:val="00905B64"/>
    <w:rsid w:val="009066F3"/>
    <w:rsid w:val="009135D9"/>
    <w:rsid w:val="0092115A"/>
    <w:rsid w:val="00923C49"/>
    <w:rsid w:val="009254A5"/>
    <w:rsid w:val="00925B44"/>
    <w:rsid w:val="009334B3"/>
    <w:rsid w:val="00942F41"/>
    <w:rsid w:val="00943E93"/>
    <w:rsid w:val="009527E4"/>
    <w:rsid w:val="00957A3F"/>
    <w:rsid w:val="0096081D"/>
    <w:rsid w:val="009612F7"/>
    <w:rsid w:val="00963EA0"/>
    <w:rsid w:val="0096556A"/>
    <w:rsid w:val="009676C5"/>
    <w:rsid w:val="00967FA6"/>
    <w:rsid w:val="009719CE"/>
    <w:rsid w:val="00973E72"/>
    <w:rsid w:val="0098440D"/>
    <w:rsid w:val="00985AD6"/>
    <w:rsid w:val="0099256E"/>
    <w:rsid w:val="00995DEC"/>
    <w:rsid w:val="009B08FF"/>
    <w:rsid w:val="009B5605"/>
    <w:rsid w:val="009C3566"/>
    <w:rsid w:val="009C3D0E"/>
    <w:rsid w:val="009D226A"/>
    <w:rsid w:val="009E40B5"/>
    <w:rsid w:val="009F1E98"/>
    <w:rsid w:val="009F3615"/>
    <w:rsid w:val="009F7599"/>
    <w:rsid w:val="009F76A6"/>
    <w:rsid w:val="00A04241"/>
    <w:rsid w:val="00A07304"/>
    <w:rsid w:val="00A128C8"/>
    <w:rsid w:val="00A13755"/>
    <w:rsid w:val="00A16F9F"/>
    <w:rsid w:val="00A21C9C"/>
    <w:rsid w:val="00A32E6E"/>
    <w:rsid w:val="00A41934"/>
    <w:rsid w:val="00A44E8C"/>
    <w:rsid w:val="00A45504"/>
    <w:rsid w:val="00A5097C"/>
    <w:rsid w:val="00A51A78"/>
    <w:rsid w:val="00A523AA"/>
    <w:rsid w:val="00A52E74"/>
    <w:rsid w:val="00A56655"/>
    <w:rsid w:val="00A56F3E"/>
    <w:rsid w:val="00A63224"/>
    <w:rsid w:val="00A72020"/>
    <w:rsid w:val="00A746C1"/>
    <w:rsid w:val="00A905D6"/>
    <w:rsid w:val="00AA039F"/>
    <w:rsid w:val="00AA2838"/>
    <w:rsid w:val="00AA38FF"/>
    <w:rsid w:val="00AD03C6"/>
    <w:rsid w:val="00AD3D32"/>
    <w:rsid w:val="00AD7810"/>
    <w:rsid w:val="00AE060C"/>
    <w:rsid w:val="00AE1014"/>
    <w:rsid w:val="00AE492A"/>
    <w:rsid w:val="00AE5B48"/>
    <w:rsid w:val="00AF1755"/>
    <w:rsid w:val="00B110DA"/>
    <w:rsid w:val="00B120C6"/>
    <w:rsid w:val="00B26266"/>
    <w:rsid w:val="00B33336"/>
    <w:rsid w:val="00B3679B"/>
    <w:rsid w:val="00B42F8D"/>
    <w:rsid w:val="00B43187"/>
    <w:rsid w:val="00B51617"/>
    <w:rsid w:val="00B579FF"/>
    <w:rsid w:val="00B6284E"/>
    <w:rsid w:val="00B62D99"/>
    <w:rsid w:val="00B63AA4"/>
    <w:rsid w:val="00B67035"/>
    <w:rsid w:val="00B70623"/>
    <w:rsid w:val="00B72E8F"/>
    <w:rsid w:val="00B93708"/>
    <w:rsid w:val="00BA443F"/>
    <w:rsid w:val="00BB05E3"/>
    <w:rsid w:val="00BB2CD5"/>
    <w:rsid w:val="00BB314F"/>
    <w:rsid w:val="00BB5D6C"/>
    <w:rsid w:val="00BD0FD8"/>
    <w:rsid w:val="00BD6FD5"/>
    <w:rsid w:val="00BF4EC8"/>
    <w:rsid w:val="00C05044"/>
    <w:rsid w:val="00C06785"/>
    <w:rsid w:val="00C067F6"/>
    <w:rsid w:val="00C07944"/>
    <w:rsid w:val="00C121B8"/>
    <w:rsid w:val="00C1357A"/>
    <w:rsid w:val="00C21845"/>
    <w:rsid w:val="00C31A92"/>
    <w:rsid w:val="00C4002A"/>
    <w:rsid w:val="00C42963"/>
    <w:rsid w:val="00C43D97"/>
    <w:rsid w:val="00C44F1B"/>
    <w:rsid w:val="00C466F0"/>
    <w:rsid w:val="00C46FC4"/>
    <w:rsid w:val="00C51BB1"/>
    <w:rsid w:val="00C52006"/>
    <w:rsid w:val="00C53639"/>
    <w:rsid w:val="00C6115C"/>
    <w:rsid w:val="00C63B89"/>
    <w:rsid w:val="00C67004"/>
    <w:rsid w:val="00C677DB"/>
    <w:rsid w:val="00C72B68"/>
    <w:rsid w:val="00C732A3"/>
    <w:rsid w:val="00C74214"/>
    <w:rsid w:val="00C75184"/>
    <w:rsid w:val="00C766D1"/>
    <w:rsid w:val="00C80AD5"/>
    <w:rsid w:val="00C82A1C"/>
    <w:rsid w:val="00C8739F"/>
    <w:rsid w:val="00C95060"/>
    <w:rsid w:val="00CA24C5"/>
    <w:rsid w:val="00CA6D58"/>
    <w:rsid w:val="00CB10CD"/>
    <w:rsid w:val="00CB218E"/>
    <w:rsid w:val="00CB383A"/>
    <w:rsid w:val="00CB5EC2"/>
    <w:rsid w:val="00CB61AA"/>
    <w:rsid w:val="00CB63DB"/>
    <w:rsid w:val="00CB7E24"/>
    <w:rsid w:val="00CC4AFA"/>
    <w:rsid w:val="00CD33D8"/>
    <w:rsid w:val="00CD520A"/>
    <w:rsid w:val="00CD5DA1"/>
    <w:rsid w:val="00CE140D"/>
    <w:rsid w:val="00CE2AE1"/>
    <w:rsid w:val="00CF3255"/>
    <w:rsid w:val="00D0094E"/>
    <w:rsid w:val="00D01E0B"/>
    <w:rsid w:val="00D03447"/>
    <w:rsid w:val="00D03A74"/>
    <w:rsid w:val="00D11610"/>
    <w:rsid w:val="00D12D96"/>
    <w:rsid w:val="00D13828"/>
    <w:rsid w:val="00D14ED2"/>
    <w:rsid w:val="00D15BB3"/>
    <w:rsid w:val="00D2137E"/>
    <w:rsid w:val="00D25EEF"/>
    <w:rsid w:val="00D320F2"/>
    <w:rsid w:val="00D3288C"/>
    <w:rsid w:val="00D425AD"/>
    <w:rsid w:val="00D458C7"/>
    <w:rsid w:val="00D4607B"/>
    <w:rsid w:val="00D515B2"/>
    <w:rsid w:val="00D525C9"/>
    <w:rsid w:val="00D52AA6"/>
    <w:rsid w:val="00D57F63"/>
    <w:rsid w:val="00D64358"/>
    <w:rsid w:val="00D675B6"/>
    <w:rsid w:val="00D72A22"/>
    <w:rsid w:val="00D829F5"/>
    <w:rsid w:val="00D84042"/>
    <w:rsid w:val="00D856A7"/>
    <w:rsid w:val="00D872EE"/>
    <w:rsid w:val="00D94192"/>
    <w:rsid w:val="00DA44A7"/>
    <w:rsid w:val="00DA7930"/>
    <w:rsid w:val="00DC4C6D"/>
    <w:rsid w:val="00DD2576"/>
    <w:rsid w:val="00DD2FFB"/>
    <w:rsid w:val="00DE4307"/>
    <w:rsid w:val="00DF0422"/>
    <w:rsid w:val="00DF4024"/>
    <w:rsid w:val="00E000F3"/>
    <w:rsid w:val="00E02DB0"/>
    <w:rsid w:val="00E13575"/>
    <w:rsid w:val="00E1420B"/>
    <w:rsid w:val="00E14273"/>
    <w:rsid w:val="00E15ED8"/>
    <w:rsid w:val="00E176BD"/>
    <w:rsid w:val="00E1770E"/>
    <w:rsid w:val="00E31439"/>
    <w:rsid w:val="00E31EC9"/>
    <w:rsid w:val="00E328D7"/>
    <w:rsid w:val="00E41F50"/>
    <w:rsid w:val="00E442EF"/>
    <w:rsid w:val="00E5269D"/>
    <w:rsid w:val="00E53AE2"/>
    <w:rsid w:val="00E65249"/>
    <w:rsid w:val="00E726B6"/>
    <w:rsid w:val="00E72F94"/>
    <w:rsid w:val="00E75732"/>
    <w:rsid w:val="00E77B7F"/>
    <w:rsid w:val="00E77B9C"/>
    <w:rsid w:val="00E814FD"/>
    <w:rsid w:val="00E81BDF"/>
    <w:rsid w:val="00E83A26"/>
    <w:rsid w:val="00E87420"/>
    <w:rsid w:val="00EA2FD1"/>
    <w:rsid w:val="00EA520B"/>
    <w:rsid w:val="00EA72BD"/>
    <w:rsid w:val="00EC2F75"/>
    <w:rsid w:val="00EC7BC4"/>
    <w:rsid w:val="00ED11CD"/>
    <w:rsid w:val="00ED2F73"/>
    <w:rsid w:val="00ED62A1"/>
    <w:rsid w:val="00EE2330"/>
    <w:rsid w:val="00EE645D"/>
    <w:rsid w:val="00EF1B6D"/>
    <w:rsid w:val="00EF54B9"/>
    <w:rsid w:val="00EF5AB7"/>
    <w:rsid w:val="00F005BA"/>
    <w:rsid w:val="00F052E1"/>
    <w:rsid w:val="00F11193"/>
    <w:rsid w:val="00F15859"/>
    <w:rsid w:val="00F1591E"/>
    <w:rsid w:val="00F27DAB"/>
    <w:rsid w:val="00F35EE8"/>
    <w:rsid w:val="00F41567"/>
    <w:rsid w:val="00F419C4"/>
    <w:rsid w:val="00F42E6D"/>
    <w:rsid w:val="00F43929"/>
    <w:rsid w:val="00F50D45"/>
    <w:rsid w:val="00F56F0C"/>
    <w:rsid w:val="00F64EB1"/>
    <w:rsid w:val="00F6514A"/>
    <w:rsid w:val="00F716E5"/>
    <w:rsid w:val="00F72DD6"/>
    <w:rsid w:val="00F75318"/>
    <w:rsid w:val="00F81100"/>
    <w:rsid w:val="00F82B10"/>
    <w:rsid w:val="00FA2668"/>
    <w:rsid w:val="00FA67B4"/>
    <w:rsid w:val="00FA768E"/>
    <w:rsid w:val="00FC51D5"/>
    <w:rsid w:val="00FC63C3"/>
    <w:rsid w:val="00FD20D4"/>
    <w:rsid w:val="00FE1639"/>
    <w:rsid w:val="00FE5B5E"/>
    <w:rsid w:val="00FF045F"/>
    <w:rsid w:val="00FF3F4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73A"/>
  </w:style>
  <w:style w:type="paragraph" w:styleId="Heading1">
    <w:name w:val="heading 1"/>
    <w:basedOn w:val="Normal"/>
    <w:next w:val="Normal"/>
    <w:link w:val="Heading1Char"/>
    <w:uiPriority w:val="9"/>
    <w:qFormat/>
    <w:rsid w:val="008028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28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5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46">
    <w:name w:val="Pa246"/>
    <w:basedOn w:val="Normal"/>
    <w:next w:val="Normal"/>
    <w:uiPriority w:val="99"/>
    <w:rsid w:val="0057573A"/>
    <w:pPr>
      <w:autoSpaceDE w:val="0"/>
      <w:autoSpaceDN w:val="0"/>
      <w:adjustRightInd w:val="0"/>
      <w:spacing w:after="0" w:line="221" w:lineRule="atLeast"/>
    </w:pPr>
    <w:rPr>
      <w:rFonts w:ascii="GRNOK W+ Espuma Pro" w:hAnsi="GRNOK W+ Espuma Pro"/>
      <w:sz w:val="24"/>
      <w:szCs w:val="24"/>
    </w:rPr>
  </w:style>
  <w:style w:type="character" w:customStyle="1" w:styleId="defaultparagraphfont-000052">
    <w:name w:val="defaultparagraphfont-000052"/>
    <w:basedOn w:val="DefaultParagraphFont"/>
    <w:rsid w:val="0057573A"/>
    <w:rPr>
      <w:rFonts w:ascii="Arial" w:hAnsi="Arial" w:cs="Arial" w:hint="default"/>
      <w:b w:val="0"/>
      <w:bCs w:val="0"/>
      <w:sz w:val="22"/>
      <w:szCs w:val="22"/>
    </w:rPr>
  </w:style>
  <w:style w:type="paragraph" w:customStyle="1" w:styleId="normal-000076">
    <w:name w:val="normal-000076"/>
    <w:basedOn w:val="Normal"/>
    <w:rsid w:val="0057573A"/>
    <w:pPr>
      <w:spacing w:after="0" w:line="240" w:lineRule="auto"/>
    </w:pPr>
    <w:rPr>
      <w:rFonts w:ascii="Arial" w:eastAsiaTheme="minorEastAsia" w:hAnsi="Arial" w:cs="Arial"/>
      <w:lang w:eastAsia="hr-HR"/>
    </w:rPr>
  </w:style>
  <w:style w:type="paragraph" w:styleId="ListParagraph">
    <w:name w:val="List Paragraph"/>
    <w:basedOn w:val="Normal"/>
    <w:uiPriority w:val="34"/>
    <w:qFormat/>
    <w:rsid w:val="0057573A"/>
    <w:pPr>
      <w:spacing w:after="160" w:line="259" w:lineRule="auto"/>
      <w:ind w:left="720"/>
      <w:contextualSpacing/>
    </w:pPr>
  </w:style>
  <w:style w:type="character" w:customStyle="1" w:styleId="defaultparagraphfont-000039">
    <w:name w:val="defaultparagraphfont-000039"/>
    <w:basedOn w:val="DefaultParagraphFont"/>
    <w:rsid w:val="0057573A"/>
    <w:rPr>
      <w:rFonts w:ascii="Arial" w:hAnsi="Arial" w:cs="Arial" w:hint="default"/>
      <w:b w:val="0"/>
      <w:bCs w:val="0"/>
      <w:sz w:val="22"/>
      <w:szCs w:val="22"/>
    </w:rPr>
  </w:style>
  <w:style w:type="character" w:customStyle="1" w:styleId="A42">
    <w:name w:val="A42"/>
    <w:uiPriority w:val="99"/>
    <w:rsid w:val="0057573A"/>
    <w:rPr>
      <w:rFonts w:cs="Espuma Pro"/>
      <w:b/>
      <w:bCs/>
      <w:color w:val="211D1E"/>
      <w:sz w:val="15"/>
      <w:szCs w:val="15"/>
    </w:rPr>
  </w:style>
  <w:style w:type="character" w:customStyle="1" w:styleId="000005">
    <w:name w:val="000005"/>
    <w:basedOn w:val="DefaultParagraphFont"/>
    <w:rsid w:val="006C44F5"/>
    <w:rPr>
      <w:b w:val="0"/>
      <w:bCs w:val="0"/>
      <w:sz w:val="22"/>
      <w:szCs w:val="22"/>
    </w:rPr>
  </w:style>
  <w:style w:type="character" w:customStyle="1" w:styleId="fontstyle01">
    <w:name w:val="fontstyle01"/>
    <w:basedOn w:val="DefaultParagraphFont"/>
    <w:rsid w:val="00A16F9F"/>
    <w:rPr>
      <w:rFonts w:ascii="DomaineSansText-Regular" w:hAnsi="DomaineSansText-Regular" w:hint="default"/>
      <w:b w:val="0"/>
      <w:bCs w:val="0"/>
      <w:i w:val="0"/>
      <w:iCs w:val="0"/>
      <w:color w:val="000000"/>
      <w:sz w:val="16"/>
      <w:szCs w:val="16"/>
    </w:rPr>
  </w:style>
  <w:style w:type="character" w:customStyle="1" w:styleId="fontstyle21">
    <w:name w:val="fontstyle21"/>
    <w:basedOn w:val="DefaultParagraphFont"/>
    <w:rsid w:val="00A16F9F"/>
    <w:rPr>
      <w:rFonts w:ascii="DomaineText-RegularItalic" w:hAnsi="DomaineText-RegularItalic" w:hint="default"/>
      <w:b w:val="0"/>
      <w:bCs w:val="0"/>
      <w:i/>
      <w:iCs/>
      <w:color w:val="000000"/>
      <w:sz w:val="16"/>
      <w:szCs w:val="16"/>
    </w:rPr>
  </w:style>
  <w:style w:type="character" w:customStyle="1" w:styleId="fontstyle31">
    <w:name w:val="fontstyle31"/>
    <w:basedOn w:val="DefaultParagraphFont"/>
    <w:rsid w:val="00A16F9F"/>
    <w:rPr>
      <w:rFonts w:ascii="DomaineSansText-Italic" w:hAnsi="DomaineSansText-Italic" w:hint="default"/>
      <w:b w:val="0"/>
      <w:bCs w:val="0"/>
      <w:i/>
      <w:iCs/>
      <w:color w:val="000000"/>
      <w:sz w:val="16"/>
      <w:szCs w:val="16"/>
    </w:rPr>
  </w:style>
  <w:style w:type="paragraph" w:styleId="NoSpacing">
    <w:name w:val="No Spacing"/>
    <w:qFormat/>
    <w:rsid w:val="00AA039F"/>
    <w:pPr>
      <w:spacing w:after="0" w:line="240" w:lineRule="auto"/>
    </w:pPr>
  </w:style>
  <w:style w:type="paragraph" w:styleId="Header">
    <w:name w:val="header"/>
    <w:basedOn w:val="Normal"/>
    <w:link w:val="HeaderChar"/>
    <w:uiPriority w:val="99"/>
    <w:unhideWhenUsed/>
    <w:rsid w:val="00D034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3447"/>
  </w:style>
  <w:style w:type="paragraph" w:styleId="Footer">
    <w:name w:val="footer"/>
    <w:basedOn w:val="Normal"/>
    <w:link w:val="FooterChar"/>
    <w:uiPriority w:val="99"/>
    <w:unhideWhenUsed/>
    <w:rsid w:val="00D034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3447"/>
  </w:style>
  <w:style w:type="character" w:styleId="Strong">
    <w:name w:val="Strong"/>
    <w:basedOn w:val="DefaultParagraphFont"/>
    <w:uiPriority w:val="22"/>
    <w:qFormat/>
    <w:rsid w:val="0080289C"/>
    <w:rPr>
      <w:b/>
      <w:bCs/>
    </w:rPr>
  </w:style>
  <w:style w:type="paragraph" w:styleId="Title">
    <w:name w:val="Title"/>
    <w:basedOn w:val="Normal"/>
    <w:next w:val="Normal"/>
    <w:link w:val="TitleChar"/>
    <w:uiPriority w:val="10"/>
    <w:qFormat/>
    <w:rsid w:val="008028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89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0289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80289C"/>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D01E0B"/>
    <w:rPr>
      <w:i/>
      <w:iCs/>
    </w:rPr>
  </w:style>
  <w:style w:type="character" w:styleId="Hyperlink">
    <w:name w:val="Hyperlink"/>
    <w:basedOn w:val="DefaultParagraphFont"/>
    <w:uiPriority w:val="99"/>
    <w:unhideWhenUsed/>
    <w:rsid w:val="00302E53"/>
    <w:rPr>
      <w:color w:val="0000FF" w:themeColor="hyperlink"/>
      <w:u w:val="single"/>
    </w:rPr>
  </w:style>
  <w:style w:type="character" w:customStyle="1" w:styleId="UnresolvedMention">
    <w:name w:val="Unresolved Mention"/>
    <w:basedOn w:val="DefaultParagraphFont"/>
    <w:uiPriority w:val="99"/>
    <w:semiHidden/>
    <w:unhideWhenUsed/>
    <w:rsid w:val="00302E53"/>
    <w:rPr>
      <w:color w:val="605E5C"/>
      <w:shd w:val="clear" w:color="auto" w:fill="E1DFDD"/>
    </w:rPr>
  </w:style>
  <w:style w:type="paragraph" w:styleId="NormalWeb">
    <w:name w:val="Normal (Web)"/>
    <w:basedOn w:val="Normal"/>
    <w:uiPriority w:val="99"/>
    <w:semiHidden/>
    <w:unhideWhenUsed/>
    <w:rsid w:val="007262A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14771696">
      <w:bodyDiv w:val="1"/>
      <w:marLeft w:val="0"/>
      <w:marRight w:val="0"/>
      <w:marTop w:val="0"/>
      <w:marBottom w:val="0"/>
      <w:divBdr>
        <w:top w:val="none" w:sz="0" w:space="0" w:color="auto"/>
        <w:left w:val="none" w:sz="0" w:space="0" w:color="auto"/>
        <w:bottom w:val="none" w:sz="0" w:space="0" w:color="auto"/>
        <w:right w:val="none" w:sz="0" w:space="0" w:color="auto"/>
      </w:divBdr>
    </w:div>
    <w:div w:id="284119167">
      <w:bodyDiv w:val="1"/>
      <w:marLeft w:val="0"/>
      <w:marRight w:val="0"/>
      <w:marTop w:val="0"/>
      <w:marBottom w:val="0"/>
      <w:divBdr>
        <w:top w:val="none" w:sz="0" w:space="0" w:color="auto"/>
        <w:left w:val="none" w:sz="0" w:space="0" w:color="auto"/>
        <w:bottom w:val="none" w:sz="0" w:space="0" w:color="auto"/>
        <w:right w:val="none" w:sz="0" w:space="0" w:color="auto"/>
      </w:divBdr>
    </w:div>
    <w:div w:id="387414386">
      <w:bodyDiv w:val="1"/>
      <w:marLeft w:val="0"/>
      <w:marRight w:val="0"/>
      <w:marTop w:val="0"/>
      <w:marBottom w:val="0"/>
      <w:divBdr>
        <w:top w:val="none" w:sz="0" w:space="0" w:color="auto"/>
        <w:left w:val="none" w:sz="0" w:space="0" w:color="auto"/>
        <w:bottom w:val="none" w:sz="0" w:space="0" w:color="auto"/>
        <w:right w:val="none" w:sz="0" w:space="0" w:color="auto"/>
      </w:divBdr>
    </w:div>
    <w:div w:id="423384414">
      <w:bodyDiv w:val="1"/>
      <w:marLeft w:val="0"/>
      <w:marRight w:val="0"/>
      <w:marTop w:val="0"/>
      <w:marBottom w:val="0"/>
      <w:divBdr>
        <w:top w:val="none" w:sz="0" w:space="0" w:color="auto"/>
        <w:left w:val="none" w:sz="0" w:space="0" w:color="auto"/>
        <w:bottom w:val="none" w:sz="0" w:space="0" w:color="auto"/>
        <w:right w:val="none" w:sz="0" w:space="0" w:color="auto"/>
      </w:divBdr>
    </w:div>
    <w:div w:id="630599033">
      <w:bodyDiv w:val="1"/>
      <w:marLeft w:val="0"/>
      <w:marRight w:val="0"/>
      <w:marTop w:val="0"/>
      <w:marBottom w:val="0"/>
      <w:divBdr>
        <w:top w:val="none" w:sz="0" w:space="0" w:color="auto"/>
        <w:left w:val="none" w:sz="0" w:space="0" w:color="auto"/>
        <w:bottom w:val="none" w:sz="0" w:space="0" w:color="auto"/>
        <w:right w:val="none" w:sz="0" w:space="0" w:color="auto"/>
      </w:divBdr>
    </w:div>
    <w:div w:id="654258162">
      <w:bodyDiv w:val="1"/>
      <w:marLeft w:val="0"/>
      <w:marRight w:val="0"/>
      <w:marTop w:val="0"/>
      <w:marBottom w:val="0"/>
      <w:divBdr>
        <w:top w:val="none" w:sz="0" w:space="0" w:color="auto"/>
        <w:left w:val="none" w:sz="0" w:space="0" w:color="auto"/>
        <w:bottom w:val="none" w:sz="0" w:space="0" w:color="auto"/>
        <w:right w:val="none" w:sz="0" w:space="0" w:color="auto"/>
      </w:divBdr>
    </w:div>
    <w:div w:id="801927343">
      <w:bodyDiv w:val="1"/>
      <w:marLeft w:val="0"/>
      <w:marRight w:val="0"/>
      <w:marTop w:val="0"/>
      <w:marBottom w:val="0"/>
      <w:divBdr>
        <w:top w:val="none" w:sz="0" w:space="0" w:color="auto"/>
        <w:left w:val="none" w:sz="0" w:space="0" w:color="auto"/>
        <w:bottom w:val="none" w:sz="0" w:space="0" w:color="auto"/>
        <w:right w:val="none" w:sz="0" w:space="0" w:color="auto"/>
      </w:divBdr>
    </w:div>
    <w:div w:id="948854789">
      <w:bodyDiv w:val="1"/>
      <w:marLeft w:val="0"/>
      <w:marRight w:val="0"/>
      <w:marTop w:val="0"/>
      <w:marBottom w:val="0"/>
      <w:divBdr>
        <w:top w:val="none" w:sz="0" w:space="0" w:color="auto"/>
        <w:left w:val="none" w:sz="0" w:space="0" w:color="auto"/>
        <w:bottom w:val="none" w:sz="0" w:space="0" w:color="auto"/>
        <w:right w:val="none" w:sz="0" w:space="0" w:color="auto"/>
      </w:divBdr>
    </w:div>
    <w:div w:id="967661890">
      <w:bodyDiv w:val="1"/>
      <w:marLeft w:val="0"/>
      <w:marRight w:val="0"/>
      <w:marTop w:val="0"/>
      <w:marBottom w:val="0"/>
      <w:divBdr>
        <w:top w:val="none" w:sz="0" w:space="0" w:color="auto"/>
        <w:left w:val="none" w:sz="0" w:space="0" w:color="auto"/>
        <w:bottom w:val="none" w:sz="0" w:space="0" w:color="auto"/>
        <w:right w:val="none" w:sz="0" w:space="0" w:color="auto"/>
      </w:divBdr>
    </w:div>
    <w:div w:id="1017659359">
      <w:bodyDiv w:val="1"/>
      <w:marLeft w:val="0"/>
      <w:marRight w:val="0"/>
      <w:marTop w:val="0"/>
      <w:marBottom w:val="0"/>
      <w:divBdr>
        <w:top w:val="none" w:sz="0" w:space="0" w:color="auto"/>
        <w:left w:val="none" w:sz="0" w:space="0" w:color="auto"/>
        <w:bottom w:val="none" w:sz="0" w:space="0" w:color="auto"/>
        <w:right w:val="none" w:sz="0" w:space="0" w:color="auto"/>
      </w:divBdr>
    </w:div>
    <w:div w:id="1356345348">
      <w:bodyDiv w:val="1"/>
      <w:marLeft w:val="0"/>
      <w:marRight w:val="0"/>
      <w:marTop w:val="0"/>
      <w:marBottom w:val="0"/>
      <w:divBdr>
        <w:top w:val="none" w:sz="0" w:space="0" w:color="auto"/>
        <w:left w:val="none" w:sz="0" w:space="0" w:color="auto"/>
        <w:bottom w:val="none" w:sz="0" w:space="0" w:color="auto"/>
        <w:right w:val="none" w:sz="0" w:space="0" w:color="auto"/>
      </w:divBdr>
    </w:div>
    <w:div w:id="1403060913">
      <w:bodyDiv w:val="1"/>
      <w:marLeft w:val="0"/>
      <w:marRight w:val="0"/>
      <w:marTop w:val="0"/>
      <w:marBottom w:val="0"/>
      <w:divBdr>
        <w:top w:val="none" w:sz="0" w:space="0" w:color="auto"/>
        <w:left w:val="none" w:sz="0" w:space="0" w:color="auto"/>
        <w:bottom w:val="none" w:sz="0" w:space="0" w:color="auto"/>
        <w:right w:val="none" w:sz="0" w:space="0" w:color="auto"/>
      </w:divBdr>
    </w:div>
    <w:div w:id="1459101581">
      <w:bodyDiv w:val="1"/>
      <w:marLeft w:val="0"/>
      <w:marRight w:val="0"/>
      <w:marTop w:val="0"/>
      <w:marBottom w:val="0"/>
      <w:divBdr>
        <w:top w:val="none" w:sz="0" w:space="0" w:color="auto"/>
        <w:left w:val="none" w:sz="0" w:space="0" w:color="auto"/>
        <w:bottom w:val="none" w:sz="0" w:space="0" w:color="auto"/>
        <w:right w:val="none" w:sz="0" w:space="0" w:color="auto"/>
      </w:divBdr>
    </w:div>
    <w:div w:id="1621453185">
      <w:bodyDiv w:val="1"/>
      <w:marLeft w:val="0"/>
      <w:marRight w:val="0"/>
      <w:marTop w:val="0"/>
      <w:marBottom w:val="0"/>
      <w:divBdr>
        <w:top w:val="none" w:sz="0" w:space="0" w:color="auto"/>
        <w:left w:val="none" w:sz="0" w:space="0" w:color="auto"/>
        <w:bottom w:val="none" w:sz="0" w:space="0" w:color="auto"/>
        <w:right w:val="none" w:sz="0" w:space="0" w:color="auto"/>
      </w:divBdr>
    </w:div>
    <w:div w:id="1690644555">
      <w:bodyDiv w:val="1"/>
      <w:marLeft w:val="0"/>
      <w:marRight w:val="0"/>
      <w:marTop w:val="0"/>
      <w:marBottom w:val="0"/>
      <w:divBdr>
        <w:top w:val="none" w:sz="0" w:space="0" w:color="auto"/>
        <w:left w:val="none" w:sz="0" w:space="0" w:color="auto"/>
        <w:bottom w:val="none" w:sz="0" w:space="0" w:color="auto"/>
        <w:right w:val="none" w:sz="0" w:space="0" w:color="auto"/>
      </w:divBdr>
    </w:div>
    <w:div w:id="214041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AEDBA-01C3-4933-B45F-89CB3ED3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1386</TotalTime>
  <Pages>6</Pages>
  <Words>1347</Words>
  <Characters>7681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dvukelic</dc:creator>
  <cp:lastModifiedBy>dvukelic</cp:lastModifiedBy>
  <cp:revision>501</cp:revision>
  <dcterms:created xsi:type="dcterms:W3CDTF">2019-08-23T10:03:00Z</dcterms:created>
  <dcterms:modified xsi:type="dcterms:W3CDTF">2021-06-28T11:59:00Z</dcterms:modified>
</cp:coreProperties>
</file>